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CCF" w:rsidRPr="00046FA0" w:rsidRDefault="00173174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bookmark0"/>
      <w:r w:rsidRPr="00046FA0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AC3CCF" w:rsidRPr="00046FA0">
        <w:rPr>
          <w:rFonts w:ascii="Times New Roman" w:hAnsi="Times New Roman" w:cs="Times New Roman"/>
          <w:b/>
          <w:bCs/>
          <w:sz w:val="28"/>
          <w:szCs w:val="28"/>
        </w:rPr>
        <w:t>3 Фитопатологический мониторинг и средства защиты лесных насаждений</w:t>
      </w:r>
    </w:p>
    <w:p w:rsidR="00173174" w:rsidRPr="00046FA0" w:rsidRDefault="00173174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73174" w:rsidRPr="00046FA0" w:rsidRDefault="00173174" w:rsidP="00CE5617">
      <w:pPr>
        <w:pStyle w:val="3"/>
        <w:ind w:firstLine="709"/>
        <w:jc w:val="both"/>
        <w:rPr>
          <w:b w:val="0"/>
          <w:color w:val="000000"/>
          <w:szCs w:val="28"/>
        </w:rPr>
      </w:pPr>
      <w:r w:rsidRPr="00046FA0">
        <w:rPr>
          <w:szCs w:val="28"/>
        </w:rPr>
        <w:t xml:space="preserve">ЛЕКЦИЯ </w:t>
      </w:r>
      <w:r w:rsidR="00CE5617" w:rsidRPr="00046FA0">
        <w:rPr>
          <w:szCs w:val="28"/>
        </w:rPr>
        <w:t>1</w:t>
      </w:r>
      <w:r w:rsidR="00674203">
        <w:rPr>
          <w:szCs w:val="28"/>
        </w:rPr>
        <w:t>3</w:t>
      </w:r>
      <w:r w:rsidRPr="00046FA0">
        <w:rPr>
          <w:szCs w:val="28"/>
        </w:rPr>
        <w:t xml:space="preserve">  </w:t>
      </w:r>
      <w:r w:rsidR="00046FA0">
        <w:rPr>
          <w:b w:val="0"/>
          <w:color w:val="000000"/>
          <w:szCs w:val="28"/>
        </w:rPr>
        <w:t>Методы и средства защиты лесных насаждений от боле</w:t>
      </w:r>
      <w:r w:rsidR="00046FA0">
        <w:rPr>
          <w:b w:val="0"/>
          <w:color w:val="000000"/>
          <w:szCs w:val="28"/>
        </w:rPr>
        <w:t>з</w:t>
      </w:r>
      <w:r w:rsidR="00046FA0">
        <w:rPr>
          <w:b w:val="0"/>
          <w:color w:val="000000"/>
          <w:szCs w:val="28"/>
        </w:rPr>
        <w:t>ней и заготовленной древесины от разрушения</w:t>
      </w:r>
      <w:r w:rsidR="00AC3CCF" w:rsidRPr="00046FA0">
        <w:rPr>
          <w:b w:val="0"/>
          <w:color w:val="000000"/>
          <w:szCs w:val="28"/>
        </w:rPr>
        <w:t>.</w:t>
      </w:r>
    </w:p>
    <w:p w:rsidR="00A0328A" w:rsidRPr="00046FA0" w:rsidRDefault="00A0328A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:rsidR="00173174" w:rsidRPr="00046FA0" w:rsidRDefault="00173174" w:rsidP="00AC3CC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t>План лекции</w:t>
      </w:r>
    </w:p>
    <w:p w:rsidR="00173174" w:rsidRPr="00046FA0" w:rsidRDefault="00173174" w:rsidP="00CE561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3174" w:rsidRPr="00046FA0" w:rsidRDefault="00046FA0" w:rsidP="00B36DCA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</w:t>
      </w:r>
      <w:r w:rsidR="007A4B71">
        <w:rPr>
          <w:rFonts w:ascii="Times New Roman" w:hAnsi="Times New Roman" w:cs="Times New Roman"/>
          <w:sz w:val="28"/>
          <w:szCs w:val="28"/>
        </w:rPr>
        <w:t xml:space="preserve">и средства </w:t>
      </w:r>
      <w:r>
        <w:rPr>
          <w:rFonts w:ascii="Times New Roman" w:hAnsi="Times New Roman" w:cs="Times New Roman"/>
          <w:sz w:val="28"/>
          <w:szCs w:val="28"/>
        </w:rPr>
        <w:t xml:space="preserve">защиты лесных насаждений </w:t>
      </w:r>
      <w:r w:rsidR="007A4B71">
        <w:rPr>
          <w:rFonts w:ascii="Times New Roman" w:hAnsi="Times New Roman" w:cs="Times New Roman"/>
          <w:sz w:val="28"/>
          <w:szCs w:val="28"/>
        </w:rPr>
        <w:t xml:space="preserve">и заготовленной древесины </w:t>
      </w:r>
      <w:r>
        <w:rPr>
          <w:rFonts w:ascii="Times New Roman" w:hAnsi="Times New Roman" w:cs="Times New Roman"/>
          <w:sz w:val="28"/>
          <w:szCs w:val="28"/>
        </w:rPr>
        <w:t>от болезней</w:t>
      </w:r>
      <w:r w:rsidR="00873C32" w:rsidRPr="00046FA0">
        <w:rPr>
          <w:rFonts w:ascii="Times New Roman" w:hAnsi="Times New Roman" w:cs="Times New Roman"/>
          <w:sz w:val="28"/>
          <w:szCs w:val="28"/>
        </w:rPr>
        <w:t>.</w:t>
      </w:r>
    </w:p>
    <w:p w:rsidR="00046FA0" w:rsidRPr="00046FA0" w:rsidRDefault="00046FA0" w:rsidP="00B36DCA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безопасности при работе с фунгицидами и антисептиками</w:t>
      </w:r>
    </w:p>
    <w:p w:rsidR="007453BB" w:rsidRPr="00046FA0" w:rsidRDefault="007453BB" w:rsidP="00CE5617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3CCF" w:rsidRPr="007573E7" w:rsidRDefault="00AC3CCF" w:rsidP="00CE5617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4B71" w:rsidRPr="007A4B71" w:rsidRDefault="007A4B71" w:rsidP="007A4B71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B71">
        <w:rPr>
          <w:rFonts w:ascii="Times New Roman" w:hAnsi="Times New Roman" w:cs="Times New Roman"/>
          <w:b/>
          <w:sz w:val="28"/>
          <w:szCs w:val="28"/>
        </w:rPr>
        <w:t>Методы и средства защиты лесных насаждений и заготовленной древесины от болезней</w:t>
      </w:r>
      <w:r w:rsidRPr="007A4B71">
        <w:rPr>
          <w:rFonts w:ascii="Times New Roman" w:hAnsi="Times New Roman" w:cs="Times New Roman"/>
          <w:sz w:val="28"/>
          <w:szCs w:val="28"/>
        </w:rPr>
        <w:t>.</w:t>
      </w:r>
    </w:p>
    <w:p w:rsidR="00AC3CCF" w:rsidRPr="007573E7" w:rsidRDefault="00AC3CCF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3E7">
        <w:rPr>
          <w:rFonts w:ascii="Times New Roman" w:hAnsi="Times New Roman" w:cs="Times New Roman"/>
          <w:b/>
          <w:i/>
          <w:sz w:val="28"/>
          <w:szCs w:val="28"/>
        </w:rPr>
        <w:t>Карантин растений</w:t>
      </w:r>
      <w:r w:rsidRPr="007573E7">
        <w:rPr>
          <w:rFonts w:ascii="Times New Roman" w:hAnsi="Times New Roman" w:cs="Times New Roman"/>
          <w:i/>
          <w:sz w:val="28"/>
          <w:szCs w:val="28"/>
        </w:rPr>
        <w:t>.</w:t>
      </w:r>
      <w:r w:rsidR="007573E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Карантин предусматривает проведение меропр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ятий, препятст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вующих проникновению новых видов вредителей и болезней из других стран, и ограничение распространения местных видов. В соотве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ствии с на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значением карантин делится </w:t>
      </w:r>
      <w:proofErr w:type="gram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внешний и внутренний.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t>Все грузы карантинного значения при перевозке снабжаются специал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ными сертификатами, в которых дается характеристика в отношении кара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тинных вредителей.</w:t>
      </w:r>
    </w:p>
    <w:p w:rsidR="00046FA0" w:rsidRPr="007573E7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73E7">
        <w:rPr>
          <w:rFonts w:ascii="Times New Roman" w:hAnsi="Times New Roman" w:cs="Times New Roman"/>
          <w:b/>
          <w:i/>
          <w:sz w:val="28"/>
          <w:szCs w:val="28"/>
        </w:rPr>
        <w:t>Лесохозяйственные мероприятия.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Лесохозяйственные мероприятия являются основой всей </w:t>
      </w:r>
      <w:proofErr w:type="spell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лесоза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щиты</w:t>
      </w:r>
      <w:proofErr w:type="spellEnd"/>
      <w:r w:rsidRPr="00046FA0">
        <w:rPr>
          <w:rFonts w:ascii="Times New Roman" w:hAnsi="Times New Roman" w:cs="Times New Roman"/>
          <w:color w:val="000000"/>
          <w:sz w:val="28"/>
          <w:szCs w:val="28"/>
        </w:rPr>
        <w:t>. Без технически грамотного и своевременного выполнения лесохозяйстве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ных мероприятий невозможно предотвратить в лесах образование  очагов вредных насекомых.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t>Лесохозяйственные методы борьбы сводятся к следующим главнейшим мероприятиям, обеспечивающим биологическую устойчи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вость насаждений:</w:t>
      </w:r>
    </w:p>
    <w:p w:rsidR="00046FA0" w:rsidRPr="00046FA0" w:rsidRDefault="00046FA0" w:rsidP="007573E7">
      <w:pPr>
        <w:numPr>
          <w:ilvl w:val="0"/>
          <w:numId w:val="5"/>
        </w:numPr>
        <w:shd w:val="clear" w:color="auto" w:fill="FFFFFF"/>
        <w:tabs>
          <w:tab w:val="clear" w:pos="9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t>использование при лесоразведении здорового посевного и поса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дочного материала, его правильное хранение и транспортировка; </w:t>
      </w:r>
    </w:p>
    <w:p w:rsidR="00046FA0" w:rsidRPr="00046FA0" w:rsidRDefault="00046FA0" w:rsidP="007573E7">
      <w:pPr>
        <w:numPr>
          <w:ilvl w:val="0"/>
          <w:numId w:val="5"/>
        </w:numPr>
        <w:shd w:val="clear" w:color="auto" w:fill="FFFFFF"/>
        <w:tabs>
          <w:tab w:val="clear" w:pos="9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t>правильная агротехника в питомниках и культурах, способствую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щая выращиванию первосортных, здоровых сеянцев и саженцев; </w:t>
      </w:r>
    </w:p>
    <w:p w:rsidR="00046FA0" w:rsidRPr="00046FA0" w:rsidRDefault="00046FA0" w:rsidP="007573E7">
      <w:pPr>
        <w:numPr>
          <w:ilvl w:val="0"/>
          <w:numId w:val="5"/>
        </w:numPr>
        <w:shd w:val="clear" w:color="auto" w:fill="FFFFFF"/>
        <w:tabs>
          <w:tab w:val="clear" w:pos="9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t>правильный подбор пород в соответствии с климатическими и почвенно-грунтовыми условиями;</w:t>
      </w:r>
    </w:p>
    <w:p w:rsidR="00046FA0" w:rsidRPr="00046FA0" w:rsidRDefault="00046FA0" w:rsidP="007573E7">
      <w:pPr>
        <w:numPr>
          <w:ilvl w:val="0"/>
          <w:numId w:val="5"/>
        </w:numPr>
        <w:shd w:val="clear" w:color="auto" w:fill="FFFFFF"/>
        <w:tabs>
          <w:tab w:val="clear" w:pos="9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t>подбор пород и форм, стойких против вредных насекомых и бо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лезней, селекция и гибридизация);</w:t>
      </w:r>
    </w:p>
    <w:p w:rsidR="00046FA0" w:rsidRPr="00046FA0" w:rsidRDefault="00046FA0" w:rsidP="007573E7">
      <w:pPr>
        <w:numPr>
          <w:ilvl w:val="0"/>
          <w:numId w:val="5"/>
        </w:numPr>
        <w:shd w:val="clear" w:color="auto" w:fill="FFFFFF"/>
        <w:tabs>
          <w:tab w:val="clear" w:pos="9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t>создание смешанных и, по возможности, разновозрастных на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саждений как наиболее устойчивых против вредителей; </w:t>
      </w:r>
    </w:p>
    <w:p w:rsidR="00046FA0" w:rsidRPr="00046FA0" w:rsidRDefault="00046FA0" w:rsidP="007573E7">
      <w:pPr>
        <w:numPr>
          <w:ilvl w:val="0"/>
          <w:numId w:val="5"/>
        </w:numPr>
        <w:shd w:val="clear" w:color="auto" w:fill="FFFFFF"/>
        <w:tabs>
          <w:tab w:val="clear" w:pos="9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t>правильный, своевременный и систематический уход за вновь с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здаваемыми культурами и за лесом с удалением в первую оче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редь всех бол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ных, зараженных и явно ослабленных деревьев;</w:t>
      </w:r>
    </w:p>
    <w:p w:rsidR="00046FA0" w:rsidRPr="00046FA0" w:rsidRDefault="00046FA0" w:rsidP="007573E7">
      <w:pPr>
        <w:numPr>
          <w:ilvl w:val="0"/>
          <w:numId w:val="5"/>
        </w:numPr>
        <w:shd w:val="clear" w:color="auto" w:fill="FFFFFF"/>
        <w:tabs>
          <w:tab w:val="clear" w:pos="9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тщательное осуществление элементарных требований санитар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ных правил в лесах (борьба с захламленностью, ликвидация расст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роенных насаждений, своевременная вывозка заготовленной древе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сины и т. п.);</w:t>
      </w:r>
    </w:p>
    <w:p w:rsidR="00046FA0" w:rsidRPr="00046FA0" w:rsidRDefault="00046FA0" w:rsidP="007573E7">
      <w:pPr>
        <w:numPr>
          <w:ilvl w:val="0"/>
          <w:numId w:val="5"/>
        </w:numPr>
        <w:shd w:val="clear" w:color="auto" w:fill="FFFFFF"/>
        <w:tabs>
          <w:tab w:val="clear" w:pos="9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t>реконструкция насаждений путем изменения их состава и вве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дения </w:t>
      </w:r>
      <w:proofErr w:type="spell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почвоулучшителей</w:t>
      </w:r>
      <w:proofErr w:type="spell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в лесокуль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туры.</w:t>
      </w:r>
    </w:p>
    <w:p w:rsidR="00046FA0" w:rsidRPr="007573E7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573E7">
        <w:rPr>
          <w:rFonts w:ascii="Times New Roman" w:hAnsi="Times New Roman" w:cs="Times New Roman"/>
          <w:b/>
          <w:i/>
          <w:color w:val="000000"/>
          <w:sz w:val="28"/>
          <w:szCs w:val="28"/>
        </w:rPr>
        <w:t>Физико-механические (биофизические) методы.</w:t>
      </w:r>
    </w:p>
    <w:p w:rsidR="008C0814" w:rsidRPr="004178C8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8C8">
        <w:rPr>
          <w:rFonts w:ascii="Times New Roman" w:hAnsi="Times New Roman" w:cs="Times New Roman"/>
          <w:sz w:val="28"/>
          <w:szCs w:val="28"/>
        </w:rPr>
        <w:t xml:space="preserve">Эти методы </w:t>
      </w:r>
      <w:r w:rsidR="008C0814" w:rsidRPr="004178C8">
        <w:rPr>
          <w:rFonts w:ascii="Times New Roman" w:hAnsi="Times New Roman" w:cs="Times New Roman"/>
          <w:sz w:val="28"/>
          <w:szCs w:val="28"/>
        </w:rPr>
        <w:t>борьбы с болезнями растений относительно дешевые и простые. Они заключаются</w:t>
      </w:r>
      <w:r w:rsidR="004178C8">
        <w:rPr>
          <w:rFonts w:ascii="Times New Roman" w:hAnsi="Times New Roman" w:cs="Times New Roman"/>
          <w:sz w:val="28"/>
          <w:szCs w:val="28"/>
        </w:rPr>
        <w:t xml:space="preserve"> в</w:t>
      </w:r>
      <w:r w:rsidR="008C0814" w:rsidRPr="004178C8">
        <w:rPr>
          <w:rFonts w:ascii="Times New Roman" w:hAnsi="Times New Roman" w:cs="Times New Roman"/>
          <w:sz w:val="28"/>
          <w:szCs w:val="28"/>
        </w:rPr>
        <w:t xml:space="preserve"> механическом уничтожении больных растений или их частей, промежуточного хозяина грибов, уничтожении возбудителей болезней термическим или физическим способом. </w:t>
      </w:r>
    </w:p>
    <w:p w:rsidR="00046FA0" w:rsidRPr="004178C8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8C8">
        <w:rPr>
          <w:rFonts w:ascii="Times New Roman" w:hAnsi="Times New Roman" w:cs="Times New Roman"/>
          <w:sz w:val="28"/>
          <w:szCs w:val="28"/>
        </w:rPr>
        <w:t>Эти методы имеют ограниченное распространение и применяются ч</w:t>
      </w:r>
      <w:r w:rsidRPr="004178C8">
        <w:rPr>
          <w:rFonts w:ascii="Times New Roman" w:hAnsi="Times New Roman" w:cs="Times New Roman"/>
          <w:sz w:val="28"/>
          <w:szCs w:val="28"/>
        </w:rPr>
        <w:t>а</w:t>
      </w:r>
      <w:r w:rsidRPr="004178C8">
        <w:rPr>
          <w:rFonts w:ascii="Times New Roman" w:hAnsi="Times New Roman" w:cs="Times New Roman"/>
          <w:sz w:val="28"/>
          <w:szCs w:val="28"/>
        </w:rPr>
        <w:t>ще всего на небольших площадях, где по каким-либо соображе</w:t>
      </w:r>
      <w:r w:rsidRPr="004178C8">
        <w:rPr>
          <w:rFonts w:ascii="Times New Roman" w:hAnsi="Times New Roman" w:cs="Times New Roman"/>
          <w:sz w:val="28"/>
          <w:szCs w:val="28"/>
        </w:rPr>
        <w:softHyphen/>
        <w:t>ниям нево</w:t>
      </w:r>
      <w:r w:rsidRPr="004178C8">
        <w:rPr>
          <w:rFonts w:ascii="Times New Roman" w:hAnsi="Times New Roman" w:cs="Times New Roman"/>
          <w:sz w:val="28"/>
          <w:szCs w:val="28"/>
        </w:rPr>
        <w:t>з</w:t>
      </w:r>
      <w:r w:rsidRPr="004178C8">
        <w:rPr>
          <w:rFonts w:ascii="Times New Roman" w:hAnsi="Times New Roman" w:cs="Times New Roman"/>
          <w:sz w:val="28"/>
          <w:szCs w:val="28"/>
        </w:rPr>
        <w:t xml:space="preserve">можны другие методы борьбы. </w:t>
      </w:r>
    </w:p>
    <w:p w:rsidR="00046FA0" w:rsidRPr="004178C8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8C8">
        <w:rPr>
          <w:rFonts w:ascii="Times New Roman" w:hAnsi="Times New Roman" w:cs="Times New Roman"/>
          <w:sz w:val="28"/>
          <w:szCs w:val="28"/>
        </w:rPr>
        <w:t>Наиболее распространены следующие приемы борьбы:</w:t>
      </w:r>
    </w:p>
    <w:p w:rsidR="00046FA0" w:rsidRPr="004178C8" w:rsidRDefault="008C0814" w:rsidP="007573E7">
      <w:pPr>
        <w:numPr>
          <w:ilvl w:val="0"/>
          <w:numId w:val="6"/>
        </w:numPr>
        <w:shd w:val="clear" w:color="auto" w:fill="FFFFFF"/>
        <w:tabs>
          <w:tab w:val="clear" w:pos="9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8C8">
        <w:rPr>
          <w:rFonts w:ascii="Times New Roman" w:hAnsi="Times New Roman" w:cs="Times New Roman"/>
          <w:sz w:val="28"/>
          <w:szCs w:val="28"/>
        </w:rPr>
        <w:t>удаление зараженных и усохших деревьев</w:t>
      </w:r>
      <w:r w:rsidR="00046FA0" w:rsidRPr="004178C8">
        <w:rPr>
          <w:rFonts w:ascii="Times New Roman" w:hAnsi="Times New Roman" w:cs="Times New Roman"/>
          <w:sz w:val="28"/>
          <w:szCs w:val="28"/>
        </w:rPr>
        <w:t>;</w:t>
      </w:r>
    </w:p>
    <w:p w:rsidR="00046FA0" w:rsidRPr="004178C8" w:rsidRDefault="008C0814" w:rsidP="007573E7">
      <w:pPr>
        <w:numPr>
          <w:ilvl w:val="0"/>
          <w:numId w:val="6"/>
        </w:numPr>
        <w:shd w:val="clear" w:color="auto" w:fill="FFFFFF"/>
        <w:tabs>
          <w:tab w:val="clear" w:pos="9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8C8">
        <w:rPr>
          <w:rFonts w:ascii="Times New Roman" w:hAnsi="Times New Roman" w:cs="Times New Roman"/>
          <w:sz w:val="28"/>
          <w:szCs w:val="28"/>
        </w:rPr>
        <w:t>обрезка и уничтожение больных частей дерева (на начальном этапе заболевания)</w:t>
      </w:r>
      <w:r w:rsidR="00046FA0" w:rsidRPr="004178C8">
        <w:rPr>
          <w:rFonts w:ascii="Times New Roman" w:hAnsi="Times New Roman" w:cs="Times New Roman"/>
          <w:sz w:val="28"/>
          <w:szCs w:val="28"/>
        </w:rPr>
        <w:t>;</w:t>
      </w:r>
    </w:p>
    <w:p w:rsidR="00046FA0" w:rsidRPr="004178C8" w:rsidRDefault="004178C8" w:rsidP="007573E7">
      <w:pPr>
        <w:numPr>
          <w:ilvl w:val="0"/>
          <w:numId w:val="6"/>
        </w:numPr>
        <w:shd w:val="clear" w:color="auto" w:fill="FFFFFF"/>
        <w:tabs>
          <w:tab w:val="clear" w:pos="9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8C0814" w:rsidRPr="004178C8">
        <w:rPr>
          <w:rFonts w:ascii="Times New Roman" w:hAnsi="Times New Roman" w:cs="Times New Roman"/>
          <w:sz w:val="28"/>
          <w:szCs w:val="28"/>
        </w:rPr>
        <w:t>ничтожение или пространственная изоляция (промежуточных растений – хозяев)</w:t>
      </w:r>
      <w:r w:rsidR="00046FA0" w:rsidRPr="004178C8">
        <w:rPr>
          <w:rFonts w:ascii="Times New Roman" w:hAnsi="Times New Roman" w:cs="Times New Roman"/>
          <w:sz w:val="28"/>
          <w:szCs w:val="28"/>
        </w:rPr>
        <w:t>;</w:t>
      </w:r>
    </w:p>
    <w:p w:rsidR="00046FA0" w:rsidRPr="004178C8" w:rsidRDefault="004178C8" w:rsidP="007573E7">
      <w:pPr>
        <w:numPr>
          <w:ilvl w:val="0"/>
          <w:numId w:val="6"/>
        </w:numPr>
        <w:shd w:val="clear" w:color="auto" w:fill="FFFFFF"/>
        <w:tabs>
          <w:tab w:val="clear" w:pos="9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C0814" w:rsidRPr="004178C8">
        <w:rPr>
          <w:rFonts w:ascii="Times New Roman" w:hAnsi="Times New Roman" w:cs="Times New Roman"/>
          <w:sz w:val="28"/>
          <w:szCs w:val="28"/>
        </w:rPr>
        <w:t>бор и уничтожение плодовых тел дереворазрушающих грибов</w:t>
      </w:r>
      <w:r w:rsidR="00046FA0" w:rsidRPr="004178C8">
        <w:rPr>
          <w:rFonts w:ascii="Times New Roman" w:hAnsi="Times New Roman" w:cs="Times New Roman"/>
          <w:sz w:val="28"/>
          <w:szCs w:val="28"/>
        </w:rPr>
        <w:t>;</w:t>
      </w:r>
    </w:p>
    <w:p w:rsidR="008C0814" w:rsidRPr="004178C8" w:rsidRDefault="004178C8" w:rsidP="007573E7">
      <w:pPr>
        <w:numPr>
          <w:ilvl w:val="0"/>
          <w:numId w:val="6"/>
        </w:numPr>
        <w:shd w:val="clear" w:color="auto" w:fill="FFFFFF"/>
        <w:tabs>
          <w:tab w:val="clear" w:pos="9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C0814" w:rsidRPr="004178C8">
        <w:rPr>
          <w:rFonts w:ascii="Times New Roman" w:hAnsi="Times New Roman" w:cs="Times New Roman"/>
          <w:sz w:val="28"/>
          <w:szCs w:val="28"/>
        </w:rPr>
        <w:t>бор и сжигание опавших листьев (хвои);</w:t>
      </w:r>
    </w:p>
    <w:p w:rsidR="004178C8" w:rsidRPr="004178C8" w:rsidRDefault="004178C8" w:rsidP="007573E7">
      <w:pPr>
        <w:numPr>
          <w:ilvl w:val="0"/>
          <w:numId w:val="6"/>
        </w:numPr>
        <w:shd w:val="clear" w:color="auto" w:fill="FFFFFF"/>
        <w:tabs>
          <w:tab w:val="clear" w:pos="9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178C8">
        <w:rPr>
          <w:rFonts w:ascii="Times New Roman" w:hAnsi="Times New Roman" w:cs="Times New Roman"/>
          <w:sz w:val="28"/>
          <w:szCs w:val="28"/>
        </w:rPr>
        <w:t>спользование высоких температур (обработка почвы водяным паром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178C8">
        <w:rPr>
          <w:rFonts w:ascii="Times New Roman" w:hAnsi="Times New Roman" w:cs="Times New Roman"/>
          <w:sz w:val="28"/>
          <w:szCs w:val="28"/>
        </w:rPr>
        <w:t>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46FA0">
        <w:rPr>
          <w:rFonts w:ascii="Times New Roman" w:hAnsi="Times New Roman" w:cs="Times New Roman"/>
          <w:b/>
          <w:color w:val="000000"/>
          <w:sz w:val="28"/>
          <w:szCs w:val="28"/>
        </w:rPr>
        <w:t>Химические методы.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t>Химическая защита лесных насаждений основана на применении в борьбе вредителями леса и патогенными организмами различных органич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ских и неорганических веществ, так называемых пестицидов.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t>Химический метод борьбы имеет ряд преимуществ по сравнению с большинством других методов. Он достаточно дешев, быстро действует, по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воляет механизировать борьбу с вредителями и болезнями. Но есть у этого метода ряд недостатков. Основной недостаток химической защиты - отриц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тельное влияние пестицидов на окружающую среду. При химической борьбе с вредителями леса препаратами контактного действия гибнут не только вредные организмы, но и полезные насекомые (энтомофаги). Поэтому </w:t>
      </w:r>
      <w:r w:rsidR="007573E7"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настоящее время 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в лесном хозяйстве для борьбы </w:t>
      </w:r>
      <w:r w:rsidR="007573E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химические препараты стараются </w:t>
      </w:r>
      <w:proofErr w:type="gram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применять очень ограничено</w:t>
      </w:r>
      <w:proofErr w:type="gramEnd"/>
      <w:r w:rsidRPr="00046FA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При использовании химических средств защиты необходимо четко различать такие термины как: </w:t>
      </w:r>
      <w:r w:rsidRPr="00046FA0">
        <w:rPr>
          <w:rFonts w:ascii="Times New Roman" w:hAnsi="Times New Roman" w:cs="Times New Roman"/>
          <w:i/>
          <w:color w:val="000000"/>
          <w:sz w:val="28"/>
          <w:szCs w:val="28"/>
        </w:rPr>
        <w:t>препарат, действующее вещество, рабочий раствор, концентрация, норма расхода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046FA0">
        <w:rPr>
          <w:rFonts w:ascii="Times New Roman" w:hAnsi="Times New Roman" w:cs="Times New Roman"/>
          <w:i/>
          <w:color w:val="000000"/>
          <w:sz w:val="28"/>
          <w:szCs w:val="28"/>
        </w:rPr>
        <w:t>препаративная</w:t>
      </w:r>
      <w:proofErr w:type="spellEnd"/>
      <w:r w:rsidRPr="00046FA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форма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FA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Химический препарат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включает в себя </w:t>
      </w:r>
      <w:r w:rsidRPr="00046FA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действующее вещество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, кот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рое воздействует на вредоносный организм, а также наполнитель или раств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ритель. Под </w:t>
      </w:r>
      <w:r w:rsidRPr="00046FA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концентрацией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понимают количество действующего вещества в препарате или рабочем растворе. Ее выражают в процентах или в массовых единицах (в мг или г на 1 или </w:t>
      </w:r>
      <w:smartTag w:uri="urn:schemas-microsoft-com:office:smarttags" w:element="metricconverter">
        <w:smartTagPr>
          <w:attr w:name="ProductID" w:val="100 кг"/>
        </w:smartTagPr>
        <w:r w:rsidRPr="00046FA0">
          <w:rPr>
            <w:rFonts w:ascii="Times New Roman" w:hAnsi="Times New Roman" w:cs="Times New Roman"/>
            <w:color w:val="000000"/>
            <w:sz w:val="28"/>
            <w:szCs w:val="28"/>
          </w:rPr>
          <w:t>100 кг</w:t>
        </w:r>
      </w:smartTag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) или в объемных единицах (в мг или г на 1 или </w:t>
      </w:r>
      <w:smartTag w:uri="urn:schemas-microsoft-com:office:smarttags" w:element="metricconverter">
        <w:smartTagPr>
          <w:attr w:name="ProductID" w:val="100 литров"/>
        </w:smartTagPr>
        <w:r w:rsidRPr="00046FA0">
          <w:rPr>
            <w:rFonts w:ascii="Times New Roman" w:hAnsi="Times New Roman" w:cs="Times New Roman"/>
            <w:color w:val="000000"/>
            <w:sz w:val="28"/>
            <w:szCs w:val="28"/>
          </w:rPr>
          <w:t>100 литров</w:t>
        </w:r>
      </w:smartTag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). Препарат редко применяют при полевой работе в чистом 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виде. Обычно его изготавливают очень </w:t>
      </w:r>
      <w:proofErr w:type="gram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концентрированным</w:t>
      </w:r>
      <w:proofErr w:type="gram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(для удобства транспортировки). Поэтому перед применением его разводят до нужной ко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центрации </w:t>
      </w:r>
      <w:r w:rsidRPr="00046FA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рабочего раствора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, который и применяют при обработке очагов вредителей и болезней. Кроме того при авиационном применении препарата в рабочий раствор обычно добавляют еще и </w:t>
      </w:r>
      <w:proofErr w:type="spell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прилипатель</w:t>
      </w:r>
      <w:proofErr w:type="spellEnd"/>
      <w:r w:rsidRPr="00046FA0">
        <w:rPr>
          <w:rFonts w:ascii="Times New Roman" w:hAnsi="Times New Roman" w:cs="Times New Roman"/>
          <w:color w:val="000000"/>
          <w:sz w:val="28"/>
          <w:szCs w:val="28"/>
        </w:rPr>
        <w:t>, для лучшего сце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ления препарата с листвой. </w:t>
      </w:r>
      <w:r w:rsidRPr="00046FA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Норма расхода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– это количество рабочего состава (рабочего раствора), расходуемого на единицу поверхности (м</w:t>
      </w:r>
      <w:proofErr w:type="gramStart"/>
      <w:r w:rsidRPr="00046FA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или га). Один и тот же препарат, с одним и тем же действующим веществом в одинаковой концентрации может называться </w:t>
      </w:r>
      <w:proofErr w:type="gram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по разному</w:t>
      </w:r>
      <w:proofErr w:type="gram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. Происходит это потому, что они произведены разными фирмами, и каждая фирма продает его под своим торговым название. Кроме того, один и тот же </w:t>
      </w:r>
      <w:proofErr w:type="gram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препарат, произведенный о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ной и той же фирмой может</w:t>
      </w:r>
      <w:proofErr w:type="gram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быть выпущен в разной </w:t>
      </w:r>
      <w:proofErr w:type="spellStart"/>
      <w:r w:rsidRPr="00046FA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препаративной</w:t>
      </w:r>
      <w:proofErr w:type="spellEnd"/>
      <w:r w:rsidRPr="00046FA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форме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, которые предназначены для разных способов применения. Например, один для опрыскивания, а другой для опыливания. Наиболее часто применяемыми </w:t>
      </w:r>
      <w:proofErr w:type="spell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препаративными</w:t>
      </w:r>
      <w:proofErr w:type="spell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формами являются </w:t>
      </w:r>
      <w:r w:rsidRPr="00046FA0">
        <w:rPr>
          <w:rFonts w:ascii="Times New Roman" w:hAnsi="Times New Roman" w:cs="Times New Roman"/>
          <w:i/>
          <w:color w:val="000000"/>
          <w:sz w:val="28"/>
          <w:szCs w:val="28"/>
        </w:rPr>
        <w:t>порошки (дусты), смачивающиеся п</w:t>
      </w:r>
      <w:r w:rsidRPr="00046FA0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 w:rsidRPr="00046FA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рошки, гранулированные препараты, растворы, суспензии, концентраты эмульсий 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и др. Поэтому, на емкости с препаратом и в сопроводительных д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кументах всегда кроме торгового названия указывается действующее вещ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ство, его концентрация и </w:t>
      </w:r>
      <w:proofErr w:type="spell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препаративная</w:t>
      </w:r>
      <w:proofErr w:type="spell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форма. Это позволяет правильно приготовить рабочий состав и выбрать правильную технологию его прим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нения.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t>Способы применения химических препаратов могут быть различными. Пестициды с помощью машин, авиации или вручную используют в виде: опыливания растений; опрыскивания растений; создания аэрозолей в возд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хе; фумигации помещений, тары, семян и растений; обработки корневых с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стем саженцев при посадке; протравливании семян; изготовлении отравле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ных приманок и токсичных поясов.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sz w:val="28"/>
          <w:szCs w:val="28"/>
        </w:rPr>
        <w:t>Наиболее часто используют такую форму применения как опрыскив</w:t>
      </w:r>
      <w:r w:rsidRPr="00046FA0">
        <w:rPr>
          <w:rFonts w:ascii="Times New Roman" w:hAnsi="Times New Roman" w:cs="Times New Roman"/>
          <w:sz w:val="28"/>
          <w:szCs w:val="28"/>
        </w:rPr>
        <w:t>а</w:t>
      </w:r>
      <w:r w:rsidRPr="00046FA0">
        <w:rPr>
          <w:rFonts w:ascii="Times New Roman" w:hAnsi="Times New Roman" w:cs="Times New Roman"/>
          <w:sz w:val="28"/>
          <w:szCs w:val="28"/>
        </w:rPr>
        <w:t xml:space="preserve">ние. Различают объемное, малообъемное и </w:t>
      </w:r>
      <w:proofErr w:type="spellStart"/>
      <w:r w:rsidRPr="00046FA0">
        <w:rPr>
          <w:rFonts w:ascii="Times New Roman" w:hAnsi="Times New Roman" w:cs="Times New Roman"/>
          <w:sz w:val="28"/>
          <w:szCs w:val="28"/>
        </w:rPr>
        <w:t>ультрамалообъемное</w:t>
      </w:r>
      <w:proofErr w:type="spellEnd"/>
      <w:r w:rsidRPr="00046FA0">
        <w:rPr>
          <w:rFonts w:ascii="Times New Roman" w:hAnsi="Times New Roman" w:cs="Times New Roman"/>
          <w:sz w:val="28"/>
          <w:szCs w:val="28"/>
        </w:rPr>
        <w:t xml:space="preserve"> опрыскив</w:t>
      </w:r>
      <w:r w:rsidRPr="00046FA0">
        <w:rPr>
          <w:rFonts w:ascii="Times New Roman" w:hAnsi="Times New Roman" w:cs="Times New Roman"/>
          <w:sz w:val="28"/>
          <w:szCs w:val="28"/>
        </w:rPr>
        <w:t>а</w:t>
      </w:r>
      <w:r w:rsidRPr="00046FA0">
        <w:rPr>
          <w:rFonts w:ascii="Times New Roman" w:hAnsi="Times New Roman" w:cs="Times New Roman"/>
          <w:sz w:val="28"/>
          <w:szCs w:val="28"/>
        </w:rPr>
        <w:t xml:space="preserve">ние. При объемном опрыскивании аппаратура дает крупную каплю (свыше 300 мкм) и расход рабочего раствора достигает 800 – </w:t>
      </w:r>
      <w:smartTag w:uri="urn:schemas-microsoft-com:office:smarttags" w:element="metricconverter">
        <w:smartTagPr>
          <w:attr w:name="ProductID" w:val="1500 л"/>
        </w:smartTagPr>
        <w:r w:rsidRPr="00046FA0">
          <w:rPr>
            <w:rFonts w:ascii="Times New Roman" w:hAnsi="Times New Roman" w:cs="Times New Roman"/>
            <w:sz w:val="28"/>
            <w:szCs w:val="28"/>
          </w:rPr>
          <w:t>1500 л</w:t>
        </w:r>
      </w:smartTag>
      <w:r w:rsidRPr="00046FA0">
        <w:rPr>
          <w:rFonts w:ascii="Times New Roman" w:hAnsi="Times New Roman" w:cs="Times New Roman"/>
          <w:sz w:val="28"/>
          <w:szCs w:val="28"/>
        </w:rPr>
        <w:t xml:space="preserve"> на га. Обычно это характерно для аппаратуры ручного опрыскивания. При малообъемном опрыскивании расход рабочей жидкости составляет 50 – </w:t>
      </w:r>
      <w:smartTag w:uri="urn:schemas-microsoft-com:office:smarttags" w:element="metricconverter">
        <w:smartTagPr>
          <w:attr w:name="ProductID" w:val="100 л"/>
        </w:smartTagPr>
        <w:r w:rsidRPr="00046FA0">
          <w:rPr>
            <w:rFonts w:ascii="Times New Roman" w:hAnsi="Times New Roman" w:cs="Times New Roman"/>
            <w:sz w:val="28"/>
            <w:szCs w:val="28"/>
          </w:rPr>
          <w:t>100 л</w:t>
        </w:r>
      </w:smartTag>
      <w:r w:rsidRPr="00046FA0">
        <w:rPr>
          <w:rFonts w:ascii="Times New Roman" w:hAnsi="Times New Roman" w:cs="Times New Roman"/>
          <w:sz w:val="28"/>
          <w:szCs w:val="28"/>
        </w:rPr>
        <w:t xml:space="preserve"> на га. При </w:t>
      </w:r>
      <w:proofErr w:type="spellStart"/>
      <w:r w:rsidRPr="00046FA0">
        <w:rPr>
          <w:rFonts w:ascii="Times New Roman" w:hAnsi="Times New Roman" w:cs="Times New Roman"/>
          <w:sz w:val="28"/>
          <w:szCs w:val="28"/>
        </w:rPr>
        <w:t>ультрамалообъемном</w:t>
      </w:r>
      <w:proofErr w:type="spellEnd"/>
      <w:r w:rsidRPr="00046FA0">
        <w:rPr>
          <w:rFonts w:ascii="Times New Roman" w:hAnsi="Times New Roman" w:cs="Times New Roman"/>
          <w:sz w:val="28"/>
          <w:szCs w:val="28"/>
        </w:rPr>
        <w:t xml:space="preserve"> опрыскивании расход рабочей жидкости сокращается до </w:t>
      </w:r>
      <w:smartTag w:uri="urn:schemas-microsoft-com:office:smarttags" w:element="metricconverter">
        <w:smartTagPr>
          <w:attr w:name="ProductID" w:val="3 л"/>
        </w:smartTagPr>
        <w:r w:rsidRPr="00046FA0">
          <w:rPr>
            <w:rFonts w:ascii="Times New Roman" w:hAnsi="Times New Roman" w:cs="Times New Roman"/>
            <w:sz w:val="28"/>
            <w:szCs w:val="28"/>
          </w:rPr>
          <w:t>3 л</w:t>
        </w:r>
      </w:smartTag>
      <w:r w:rsidRPr="00046FA0">
        <w:rPr>
          <w:rFonts w:ascii="Times New Roman" w:hAnsi="Times New Roman" w:cs="Times New Roman"/>
          <w:sz w:val="28"/>
          <w:szCs w:val="28"/>
        </w:rPr>
        <w:t xml:space="preserve"> на га. В настоящее время такая аппаратура для </w:t>
      </w:r>
      <w:proofErr w:type="spellStart"/>
      <w:r w:rsidRPr="00046FA0">
        <w:rPr>
          <w:rFonts w:ascii="Times New Roman" w:hAnsi="Times New Roman" w:cs="Times New Roman"/>
          <w:sz w:val="28"/>
          <w:szCs w:val="28"/>
        </w:rPr>
        <w:t>ультрамалообъемного</w:t>
      </w:r>
      <w:proofErr w:type="spellEnd"/>
      <w:r w:rsidRPr="00046FA0">
        <w:rPr>
          <w:rFonts w:ascii="Times New Roman" w:hAnsi="Times New Roman" w:cs="Times New Roman"/>
          <w:sz w:val="28"/>
          <w:szCs w:val="28"/>
        </w:rPr>
        <w:t xml:space="preserve"> опрыскивания существует  только в авиации и используется при авиацио</w:t>
      </w:r>
      <w:r w:rsidRPr="00046FA0">
        <w:rPr>
          <w:rFonts w:ascii="Times New Roman" w:hAnsi="Times New Roman" w:cs="Times New Roman"/>
          <w:sz w:val="28"/>
          <w:szCs w:val="28"/>
        </w:rPr>
        <w:t>н</w:t>
      </w:r>
      <w:r w:rsidRPr="00046FA0">
        <w:rPr>
          <w:rFonts w:ascii="Times New Roman" w:hAnsi="Times New Roman" w:cs="Times New Roman"/>
          <w:sz w:val="28"/>
          <w:szCs w:val="28"/>
        </w:rPr>
        <w:t>ной обработке лесов.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sz w:val="28"/>
          <w:szCs w:val="28"/>
        </w:rPr>
        <w:t xml:space="preserve">Среди всех пестицидов наиболее часто в </w:t>
      </w:r>
      <w:proofErr w:type="spellStart"/>
      <w:r w:rsidRPr="00046FA0">
        <w:rPr>
          <w:rFonts w:ascii="Times New Roman" w:hAnsi="Times New Roman" w:cs="Times New Roman"/>
          <w:sz w:val="28"/>
          <w:szCs w:val="28"/>
        </w:rPr>
        <w:t>лесозащите</w:t>
      </w:r>
      <w:proofErr w:type="spellEnd"/>
      <w:r w:rsidRPr="00046FA0">
        <w:rPr>
          <w:rFonts w:ascii="Times New Roman" w:hAnsi="Times New Roman" w:cs="Times New Roman"/>
          <w:sz w:val="28"/>
          <w:szCs w:val="28"/>
        </w:rPr>
        <w:t xml:space="preserve"> используют: </w:t>
      </w:r>
    </w:p>
    <w:p w:rsidR="00046FA0" w:rsidRPr="00046FA0" w:rsidRDefault="00046FA0" w:rsidP="007573E7">
      <w:pPr>
        <w:numPr>
          <w:ilvl w:val="0"/>
          <w:numId w:val="7"/>
        </w:numPr>
        <w:shd w:val="clear" w:color="auto" w:fill="FFFFFF"/>
        <w:tabs>
          <w:tab w:val="clear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i/>
          <w:sz w:val="28"/>
          <w:szCs w:val="28"/>
        </w:rPr>
        <w:t>инсектициды</w:t>
      </w:r>
      <w:r w:rsidRPr="00046FA0">
        <w:rPr>
          <w:rFonts w:ascii="Times New Roman" w:hAnsi="Times New Roman" w:cs="Times New Roman"/>
          <w:sz w:val="28"/>
          <w:szCs w:val="28"/>
        </w:rPr>
        <w:t xml:space="preserve"> – средства для уничтожения вредных насекомых;</w:t>
      </w:r>
    </w:p>
    <w:p w:rsidR="00046FA0" w:rsidRPr="00046FA0" w:rsidRDefault="00046FA0" w:rsidP="007573E7">
      <w:pPr>
        <w:numPr>
          <w:ilvl w:val="0"/>
          <w:numId w:val="7"/>
        </w:numPr>
        <w:shd w:val="clear" w:color="auto" w:fill="FFFFFF"/>
        <w:tabs>
          <w:tab w:val="clear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i/>
          <w:sz w:val="28"/>
          <w:szCs w:val="28"/>
        </w:rPr>
        <w:t>фунгициды</w:t>
      </w:r>
      <w:r w:rsidRPr="00046FA0">
        <w:rPr>
          <w:rFonts w:ascii="Times New Roman" w:hAnsi="Times New Roman" w:cs="Times New Roman"/>
          <w:sz w:val="28"/>
          <w:szCs w:val="28"/>
        </w:rPr>
        <w:t xml:space="preserve"> – средства для уничтожения возбудителей грибных заболеваний. 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6FA0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К фунгицидам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относятся химические вещества, используемые для борьбы с болезнями растений, вызываемыми фитопатогенными грибами. По характеру действия на возбудителей болезней различа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ют фунгициды </w:t>
      </w:r>
      <w:r w:rsidRPr="00046FA0">
        <w:rPr>
          <w:rFonts w:ascii="Times New Roman" w:hAnsi="Times New Roman" w:cs="Times New Roman"/>
          <w:i/>
          <w:color w:val="000000"/>
          <w:sz w:val="28"/>
          <w:szCs w:val="28"/>
        </w:rPr>
        <w:t>защи</w:t>
      </w:r>
      <w:r w:rsidRPr="00046FA0">
        <w:rPr>
          <w:rFonts w:ascii="Times New Roman" w:hAnsi="Times New Roman" w:cs="Times New Roman"/>
          <w:i/>
          <w:color w:val="000000"/>
          <w:sz w:val="28"/>
          <w:szCs w:val="28"/>
        </w:rPr>
        <w:t>т</w:t>
      </w:r>
      <w:r w:rsidRPr="00046FA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ного действия 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(профилактические), и</w:t>
      </w:r>
      <w:r w:rsidRPr="00046FA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лечебные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(искореняющие)</w:t>
      </w:r>
      <w:r w:rsidRPr="00046FA0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 xml:space="preserve">Фунгициды защитного действия 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применяются для предупреж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дения з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ражения или распространения заболевания путем наружной обработки ра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тений с расчетом, что патоген будет уничтожен до того, как растение забол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ет, или будет пресечено дальнейшее распрост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ранение болезни. Такие преп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раты применяются до массового рас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пространения инфекции. Они предо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вращают развитие патогена при контакте с ним, образуя защитные пленки на листьях растений.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Лечебные (искореняющие) фунгициды 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действуют на вегетатив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ные и р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продуктивные органы возбудителей болезней, на зимую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щие стадии грибов, а также уничтожают возбудителей болезней, уже проникших в растительные ткани. Эта группа фунгицидов вызывает угнетение или гибель патогена уже после того, как про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изошло заражение растений. Одно и то же химическое с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единение в разных концентрациях может обладать и лечебным, и защитным действи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ем. Искореняющими свойствами препараты</w:t>
      </w:r>
      <w:r w:rsidRPr="00046FA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обладают в более вы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ких концентрациях. Разновидностью искореняющего лечения является пр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травливание семян.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t>По характеру распределения на растении все фунгициды делят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ся </w:t>
      </w:r>
      <w:proofErr w:type="gram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контактные и системные. </w:t>
      </w:r>
      <w:r w:rsidRPr="00046FA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Контактные фунгициды 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распреде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ляются по п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верхности растения, не проникают внутрь его тканей и действуют на возб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дителя болезни лишь при непосредственном кон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такте с ним. </w:t>
      </w:r>
      <w:r w:rsidRPr="00046FA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Системные фунгициды 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проникают в сосудистую систему рас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тения и распространяются по нему в основном снизу вверх. Сок растений при проникновении в него фунгицида становится ядови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тым для питания возбудителей болезней, и они погибают. Продол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жительность действия системных фунгицидов в меньшей мере за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висит от метеорологических условий и тесно связана с химичес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softHyphen/>
        <w:t>кой природой препарата.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В зависимости от целевого назначения фунгициды делятся </w:t>
      </w:r>
      <w:proofErr w:type="gram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46FA0">
        <w:rPr>
          <w:rFonts w:ascii="Times New Roman" w:hAnsi="Times New Roman" w:cs="Times New Roman"/>
          <w:i/>
          <w:color w:val="000000"/>
          <w:sz w:val="28"/>
          <w:szCs w:val="28"/>
        </w:rPr>
        <w:t>протр</w:t>
      </w:r>
      <w:r w:rsidRPr="00046FA0">
        <w:rPr>
          <w:rFonts w:ascii="Times New Roman" w:hAnsi="Times New Roman" w:cs="Times New Roman"/>
          <w:i/>
          <w:color w:val="000000"/>
          <w:sz w:val="28"/>
          <w:szCs w:val="28"/>
        </w:rPr>
        <w:t>а</w:t>
      </w:r>
      <w:r w:rsidRPr="00046FA0">
        <w:rPr>
          <w:rFonts w:ascii="Times New Roman" w:hAnsi="Times New Roman" w:cs="Times New Roman"/>
          <w:i/>
          <w:color w:val="000000"/>
          <w:sz w:val="28"/>
          <w:szCs w:val="28"/>
        </w:rPr>
        <w:t>вителей</w:t>
      </w:r>
      <w:proofErr w:type="gramEnd"/>
      <w:r w:rsidRPr="00046FA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семян, для обработки вегетирующих растений, обра</w:t>
      </w:r>
      <w:r w:rsidRPr="00046FA0">
        <w:rPr>
          <w:rFonts w:ascii="Times New Roman" w:hAnsi="Times New Roman" w:cs="Times New Roman"/>
          <w:i/>
          <w:color w:val="000000"/>
          <w:sz w:val="28"/>
          <w:szCs w:val="28"/>
        </w:rPr>
        <w:softHyphen/>
        <w:t>ботки почвы и обработки в период покоя растений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(искореняющие фунгициды).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t>При подборе ассортимента фунгицидов следует иметь в виду, что пр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должительное применение одного какого-либо препарата может привести к развитию устойчивости возбудителя болезни, в результате чего эффекти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ность такой обработки резко снижается.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Наиболее часто для борьбы с болезнями растений применяют такие препараты как: </w:t>
      </w:r>
      <w:proofErr w:type="spell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бордоская</w:t>
      </w:r>
      <w:proofErr w:type="spell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жидкость, </w:t>
      </w:r>
      <w:proofErr w:type="spell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хлорокись</w:t>
      </w:r>
      <w:proofErr w:type="spell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меди, сера коллоидная, </w:t>
      </w:r>
      <w:proofErr w:type="spell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ма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46FA0">
        <w:rPr>
          <w:rFonts w:ascii="Times New Roman" w:hAnsi="Times New Roman" w:cs="Times New Roman"/>
          <w:color w:val="000000"/>
          <w:sz w:val="28"/>
          <w:szCs w:val="28"/>
        </w:rPr>
        <w:t>ганцевокислый</w:t>
      </w:r>
      <w:proofErr w:type="spell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калий, </w:t>
      </w:r>
      <w:proofErr w:type="spell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байлетон</w:t>
      </w:r>
      <w:proofErr w:type="spell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триадимефон</w:t>
      </w:r>
      <w:proofErr w:type="spell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дерозал</w:t>
      </w:r>
      <w:proofErr w:type="spell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карбендазим</w:t>
      </w:r>
      <w:proofErr w:type="spell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фундазол</w:t>
      </w:r>
      <w:proofErr w:type="spell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беномил</w:t>
      </w:r>
      <w:proofErr w:type="spell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топсин</w:t>
      </w:r>
      <w:proofErr w:type="spell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М (</w:t>
      </w:r>
      <w:proofErr w:type="spell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тиофанатметил</w:t>
      </w:r>
      <w:proofErr w:type="spell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витавакс</w:t>
      </w:r>
      <w:proofErr w:type="spellEnd"/>
      <w:r w:rsidRPr="00046FA0">
        <w:rPr>
          <w:rFonts w:ascii="Times New Roman" w:hAnsi="Times New Roman" w:cs="Times New Roman"/>
          <w:color w:val="000000"/>
          <w:sz w:val="28"/>
          <w:szCs w:val="28"/>
        </w:rPr>
        <w:t xml:space="preserve"> 200 (</w:t>
      </w:r>
      <w:proofErr w:type="spellStart"/>
      <w:r w:rsidRPr="00046FA0">
        <w:rPr>
          <w:rFonts w:ascii="Times New Roman" w:hAnsi="Times New Roman" w:cs="Times New Roman"/>
          <w:color w:val="000000"/>
          <w:sz w:val="28"/>
          <w:szCs w:val="28"/>
        </w:rPr>
        <w:t>карбоксин</w:t>
      </w:r>
      <w:proofErr w:type="spellEnd"/>
      <w:r w:rsidRPr="00046FA0">
        <w:rPr>
          <w:rFonts w:ascii="Times New Roman" w:hAnsi="Times New Roman" w:cs="Times New Roman"/>
          <w:color w:val="000000"/>
          <w:sz w:val="28"/>
          <w:szCs w:val="28"/>
        </w:rPr>
        <w:t>) и др.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FA0">
        <w:rPr>
          <w:rFonts w:ascii="Times New Roman" w:hAnsi="Times New Roman" w:cs="Times New Roman"/>
          <w:b/>
          <w:sz w:val="28"/>
          <w:szCs w:val="28"/>
        </w:rPr>
        <w:t>Биологические методы.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sz w:val="28"/>
          <w:szCs w:val="28"/>
        </w:rPr>
        <w:t>Биологический метод борьбы с вредителями и болезнями леса основан на существовании антагонистических межвидовых взаимоотношений между отдельными группами живых организмов в биоценозах.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sz w:val="28"/>
          <w:szCs w:val="28"/>
        </w:rPr>
        <w:t>Для защиты леса от болезней биологический метод разработан нед</w:t>
      </w:r>
      <w:r w:rsidRPr="00046FA0">
        <w:rPr>
          <w:rFonts w:ascii="Times New Roman" w:hAnsi="Times New Roman" w:cs="Times New Roman"/>
          <w:sz w:val="28"/>
          <w:szCs w:val="28"/>
        </w:rPr>
        <w:t>о</w:t>
      </w:r>
      <w:r w:rsidRPr="00046FA0">
        <w:rPr>
          <w:rFonts w:ascii="Times New Roman" w:hAnsi="Times New Roman" w:cs="Times New Roman"/>
          <w:sz w:val="28"/>
          <w:szCs w:val="28"/>
        </w:rPr>
        <w:t xml:space="preserve">статочно и применяется в ограниченном количестве. В основном это </w:t>
      </w:r>
      <w:r w:rsidRPr="00046FA0">
        <w:rPr>
          <w:rFonts w:ascii="Times New Roman" w:hAnsi="Times New Roman" w:cs="Times New Roman"/>
          <w:i/>
          <w:sz w:val="28"/>
          <w:szCs w:val="28"/>
        </w:rPr>
        <w:t>ант</w:t>
      </w:r>
      <w:r w:rsidRPr="00046FA0">
        <w:rPr>
          <w:rFonts w:ascii="Times New Roman" w:hAnsi="Times New Roman" w:cs="Times New Roman"/>
          <w:i/>
          <w:sz w:val="28"/>
          <w:szCs w:val="28"/>
        </w:rPr>
        <w:t>и</w:t>
      </w:r>
      <w:r w:rsidRPr="00046FA0">
        <w:rPr>
          <w:rFonts w:ascii="Times New Roman" w:hAnsi="Times New Roman" w:cs="Times New Roman"/>
          <w:i/>
          <w:sz w:val="28"/>
          <w:szCs w:val="28"/>
        </w:rPr>
        <w:t>биотики и антибиотические вещества</w:t>
      </w:r>
      <w:r w:rsidRPr="00046FA0">
        <w:rPr>
          <w:rFonts w:ascii="Times New Roman" w:hAnsi="Times New Roman" w:cs="Times New Roman"/>
          <w:sz w:val="28"/>
          <w:szCs w:val="28"/>
        </w:rPr>
        <w:t xml:space="preserve">, оказывающие </w:t>
      </w:r>
      <w:proofErr w:type="spellStart"/>
      <w:r w:rsidRPr="00046FA0">
        <w:rPr>
          <w:rFonts w:ascii="Times New Roman" w:hAnsi="Times New Roman" w:cs="Times New Roman"/>
          <w:sz w:val="28"/>
          <w:szCs w:val="28"/>
        </w:rPr>
        <w:t>антигрибное</w:t>
      </w:r>
      <w:proofErr w:type="spellEnd"/>
      <w:r w:rsidRPr="00046FA0">
        <w:rPr>
          <w:rFonts w:ascii="Times New Roman" w:hAnsi="Times New Roman" w:cs="Times New Roman"/>
          <w:sz w:val="28"/>
          <w:szCs w:val="28"/>
        </w:rPr>
        <w:t xml:space="preserve"> и ант</w:t>
      </w:r>
      <w:r w:rsidRPr="00046FA0">
        <w:rPr>
          <w:rFonts w:ascii="Times New Roman" w:hAnsi="Times New Roman" w:cs="Times New Roman"/>
          <w:sz w:val="28"/>
          <w:szCs w:val="28"/>
        </w:rPr>
        <w:t>и</w:t>
      </w:r>
      <w:r w:rsidRPr="00046FA0">
        <w:rPr>
          <w:rFonts w:ascii="Times New Roman" w:hAnsi="Times New Roman" w:cs="Times New Roman"/>
          <w:sz w:val="28"/>
          <w:szCs w:val="28"/>
        </w:rPr>
        <w:lastRenderedPageBreak/>
        <w:t xml:space="preserve">бактериальное действие, а также </w:t>
      </w:r>
      <w:r w:rsidRPr="00046FA0">
        <w:rPr>
          <w:rFonts w:ascii="Times New Roman" w:hAnsi="Times New Roman" w:cs="Times New Roman"/>
          <w:i/>
          <w:sz w:val="28"/>
          <w:szCs w:val="28"/>
        </w:rPr>
        <w:t>микроорганизмы, способные подавлять во</w:t>
      </w:r>
      <w:r w:rsidRPr="00046FA0">
        <w:rPr>
          <w:rFonts w:ascii="Times New Roman" w:hAnsi="Times New Roman" w:cs="Times New Roman"/>
          <w:i/>
          <w:sz w:val="28"/>
          <w:szCs w:val="28"/>
        </w:rPr>
        <w:t>з</w:t>
      </w:r>
      <w:r w:rsidRPr="00046FA0">
        <w:rPr>
          <w:rFonts w:ascii="Times New Roman" w:hAnsi="Times New Roman" w:cs="Times New Roman"/>
          <w:i/>
          <w:sz w:val="28"/>
          <w:szCs w:val="28"/>
        </w:rPr>
        <w:t>будителей болезней в конкурентной борьбе</w:t>
      </w:r>
      <w:r w:rsidRPr="00046FA0">
        <w:rPr>
          <w:rFonts w:ascii="Times New Roman" w:hAnsi="Times New Roman" w:cs="Times New Roman"/>
          <w:sz w:val="28"/>
          <w:szCs w:val="28"/>
        </w:rPr>
        <w:t>.</w:t>
      </w:r>
    </w:p>
    <w:p w:rsidR="00046FA0" w:rsidRP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sz w:val="28"/>
          <w:szCs w:val="28"/>
        </w:rPr>
        <w:t>К первой группе относятся в основном протравители семян, созданные на основе антибиотических продуктов жизнедеятельности грибов (</w:t>
      </w:r>
      <w:proofErr w:type="spellStart"/>
      <w:r w:rsidRPr="00046FA0">
        <w:rPr>
          <w:rFonts w:ascii="Times New Roman" w:hAnsi="Times New Roman" w:cs="Times New Roman"/>
          <w:sz w:val="28"/>
          <w:szCs w:val="28"/>
        </w:rPr>
        <w:t>Трих</w:t>
      </w:r>
      <w:r w:rsidRPr="00046FA0">
        <w:rPr>
          <w:rFonts w:ascii="Times New Roman" w:hAnsi="Times New Roman" w:cs="Times New Roman"/>
          <w:sz w:val="28"/>
          <w:szCs w:val="28"/>
        </w:rPr>
        <w:t>о</w:t>
      </w:r>
      <w:r w:rsidRPr="00046FA0">
        <w:rPr>
          <w:rFonts w:ascii="Times New Roman" w:hAnsi="Times New Roman" w:cs="Times New Roman"/>
          <w:sz w:val="28"/>
          <w:szCs w:val="28"/>
        </w:rPr>
        <w:t>дермин</w:t>
      </w:r>
      <w:proofErr w:type="spellEnd"/>
      <w:r w:rsidRPr="00046FA0">
        <w:rPr>
          <w:rFonts w:ascii="Times New Roman" w:hAnsi="Times New Roman" w:cs="Times New Roman"/>
          <w:sz w:val="28"/>
          <w:szCs w:val="28"/>
        </w:rPr>
        <w:t>) и бактерий (</w:t>
      </w:r>
      <w:proofErr w:type="spellStart"/>
      <w:r w:rsidRPr="00046FA0">
        <w:rPr>
          <w:rFonts w:ascii="Times New Roman" w:hAnsi="Times New Roman" w:cs="Times New Roman"/>
          <w:sz w:val="28"/>
          <w:szCs w:val="28"/>
        </w:rPr>
        <w:t>Миколин</w:t>
      </w:r>
      <w:proofErr w:type="spellEnd"/>
      <w:r w:rsidRPr="00046F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FA0">
        <w:rPr>
          <w:rFonts w:ascii="Times New Roman" w:hAnsi="Times New Roman" w:cs="Times New Roman"/>
          <w:sz w:val="28"/>
          <w:szCs w:val="28"/>
        </w:rPr>
        <w:t>Бактофит</w:t>
      </w:r>
      <w:proofErr w:type="spellEnd"/>
      <w:r w:rsidRPr="00046F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FA0">
        <w:rPr>
          <w:rFonts w:ascii="Times New Roman" w:hAnsi="Times New Roman" w:cs="Times New Roman"/>
          <w:sz w:val="28"/>
          <w:szCs w:val="28"/>
        </w:rPr>
        <w:t>Бревисин</w:t>
      </w:r>
      <w:proofErr w:type="spellEnd"/>
      <w:r w:rsidRPr="00046FA0">
        <w:rPr>
          <w:rFonts w:ascii="Times New Roman" w:hAnsi="Times New Roman" w:cs="Times New Roman"/>
          <w:sz w:val="28"/>
          <w:szCs w:val="28"/>
        </w:rPr>
        <w:t>).</w:t>
      </w:r>
    </w:p>
    <w:p w:rsidR="00046FA0" w:rsidRDefault="00046FA0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FA0">
        <w:rPr>
          <w:rFonts w:ascii="Times New Roman" w:hAnsi="Times New Roman" w:cs="Times New Roman"/>
          <w:sz w:val="28"/>
          <w:szCs w:val="28"/>
        </w:rPr>
        <w:t>Ко второй группе относятся препараты на основе дереворазрушающих грибов, конкурентов корневой губки и опенка осеннего. Ими обрабатывают пни деревьев, срубленных в вегетационный период. Эти дереворазрушающие грибы полностью разрушают древесину пней, но в отличи</w:t>
      </w:r>
      <w:proofErr w:type="gramStart"/>
      <w:r w:rsidRPr="00046FA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046FA0">
        <w:rPr>
          <w:rFonts w:ascii="Times New Roman" w:hAnsi="Times New Roman" w:cs="Times New Roman"/>
          <w:sz w:val="28"/>
          <w:szCs w:val="28"/>
        </w:rPr>
        <w:t xml:space="preserve"> от корневой гу</w:t>
      </w:r>
      <w:r w:rsidRPr="00046FA0">
        <w:rPr>
          <w:rFonts w:ascii="Times New Roman" w:hAnsi="Times New Roman" w:cs="Times New Roman"/>
          <w:sz w:val="28"/>
          <w:szCs w:val="28"/>
        </w:rPr>
        <w:t>б</w:t>
      </w:r>
      <w:r w:rsidRPr="00046FA0">
        <w:rPr>
          <w:rFonts w:ascii="Times New Roman" w:hAnsi="Times New Roman" w:cs="Times New Roman"/>
          <w:sz w:val="28"/>
          <w:szCs w:val="28"/>
        </w:rPr>
        <w:t>ки и опенка не распространяются дальше по корневым системам и не зар</w:t>
      </w:r>
      <w:r w:rsidRPr="00046FA0">
        <w:rPr>
          <w:rFonts w:ascii="Times New Roman" w:hAnsi="Times New Roman" w:cs="Times New Roman"/>
          <w:sz w:val="28"/>
          <w:szCs w:val="28"/>
        </w:rPr>
        <w:t>а</w:t>
      </w:r>
      <w:r w:rsidRPr="00046FA0">
        <w:rPr>
          <w:rFonts w:ascii="Times New Roman" w:hAnsi="Times New Roman" w:cs="Times New Roman"/>
          <w:sz w:val="28"/>
          <w:szCs w:val="28"/>
        </w:rPr>
        <w:t xml:space="preserve">жают здоровые растения. Наиболее известным препаратом из этой группы является </w:t>
      </w:r>
      <w:proofErr w:type="spellStart"/>
      <w:r w:rsidRPr="00046FA0">
        <w:rPr>
          <w:rFonts w:ascii="Times New Roman" w:hAnsi="Times New Roman" w:cs="Times New Roman"/>
          <w:sz w:val="28"/>
          <w:szCs w:val="28"/>
        </w:rPr>
        <w:t>Рутстоп</w:t>
      </w:r>
      <w:proofErr w:type="spellEnd"/>
      <w:r w:rsidRPr="00046FA0">
        <w:rPr>
          <w:rFonts w:ascii="Times New Roman" w:hAnsi="Times New Roman" w:cs="Times New Roman"/>
          <w:sz w:val="28"/>
          <w:szCs w:val="28"/>
        </w:rPr>
        <w:t xml:space="preserve">, на основе чистой культуры гриба - </w:t>
      </w:r>
      <w:proofErr w:type="spellStart"/>
      <w:r w:rsidRPr="00046FA0">
        <w:rPr>
          <w:rFonts w:ascii="Times New Roman" w:hAnsi="Times New Roman" w:cs="Times New Roman"/>
          <w:sz w:val="28"/>
          <w:szCs w:val="28"/>
        </w:rPr>
        <w:t>пиниафоры</w:t>
      </w:r>
      <w:proofErr w:type="spellEnd"/>
      <w:r w:rsidRPr="00046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FA0">
        <w:rPr>
          <w:rFonts w:ascii="Times New Roman" w:hAnsi="Times New Roman" w:cs="Times New Roman"/>
          <w:sz w:val="28"/>
          <w:szCs w:val="28"/>
        </w:rPr>
        <w:t>гиганской</w:t>
      </w:r>
      <w:proofErr w:type="spellEnd"/>
      <w:r w:rsidRPr="00046FA0">
        <w:rPr>
          <w:rFonts w:ascii="Times New Roman" w:hAnsi="Times New Roman" w:cs="Times New Roman"/>
          <w:sz w:val="28"/>
          <w:szCs w:val="28"/>
        </w:rPr>
        <w:t>.</w:t>
      </w:r>
    </w:p>
    <w:p w:rsidR="00623C3B" w:rsidRDefault="00623C3B" w:rsidP="0075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3C3B" w:rsidRPr="00623C3B" w:rsidRDefault="00623C3B" w:rsidP="00623C3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3C3B">
        <w:rPr>
          <w:rFonts w:ascii="Times New Roman" w:hAnsi="Times New Roman" w:cs="Times New Roman"/>
          <w:b/>
          <w:sz w:val="28"/>
          <w:szCs w:val="28"/>
        </w:rPr>
        <w:t>Меры безопасности при работе с фунгицидами и антисептиками</w:t>
      </w:r>
    </w:p>
    <w:p w:rsidR="00623C3B" w:rsidRPr="00623C3B" w:rsidRDefault="00623C3B" w:rsidP="00623C3B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C3B" w:rsidRPr="00623C3B" w:rsidRDefault="00623C3B" w:rsidP="00623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3C3B">
        <w:rPr>
          <w:rFonts w:ascii="Times New Roman" w:hAnsi="Times New Roman" w:cs="Times New Roman"/>
          <w:color w:val="000000"/>
          <w:sz w:val="28"/>
        </w:rPr>
        <w:t>Все работы, связанные с применением пестицидов, а также с их пер</w:t>
      </w:r>
      <w:r w:rsidRPr="00623C3B">
        <w:rPr>
          <w:rFonts w:ascii="Times New Roman" w:hAnsi="Times New Roman" w:cs="Times New Roman"/>
          <w:color w:val="000000"/>
          <w:sz w:val="28"/>
        </w:rPr>
        <w:t>е</w:t>
      </w:r>
      <w:r w:rsidRPr="00623C3B">
        <w:rPr>
          <w:rFonts w:ascii="Times New Roman" w:hAnsi="Times New Roman" w:cs="Times New Roman"/>
          <w:color w:val="000000"/>
          <w:sz w:val="28"/>
        </w:rPr>
        <w:t>возками, приемом, отпуском и хранением, должны проводиться в строгом соответствии с действующими правилами техники безопас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ности и произво</w:t>
      </w:r>
      <w:r w:rsidRPr="00623C3B">
        <w:rPr>
          <w:rFonts w:ascii="Times New Roman" w:hAnsi="Times New Roman" w:cs="Times New Roman"/>
          <w:color w:val="000000"/>
          <w:sz w:val="28"/>
        </w:rPr>
        <w:t>д</w:t>
      </w:r>
      <w:r w:rsidRPr="00623C3B">
        <w:rPr>
          <w:rFonts w:ascii="Times New Roman" w:hAnsi="Times New Roman" w:cs="Times New Roman"/>
          <w:color w:val="000000"/>
          <w:sz w:val="28"/>
        </w:rPr>
        <w:t>ственной санитарии. К выполнению этих работ до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пускаются лица в возрасте не моложе 18 лет</w:t>
      </w:r>
      <w:r w:rsidR="00674203">
        <w:rPr>
          <w:rFonts w:ascii="Times New Roman" w:hAnsi="Times New Roman" w:cs="Times New Roman"/>
          <w:color w:val="000000"/>
          <w:sz w:val="28"/>
        </w:rPr>
        <w:t>,</w:t>
      </w:r>
      <w:r w:rsidRPr="00623C3B">
        <w:rPr>
          <w:rFonts w:ascii="Times New Roman" w:hAnsi="Times New Roman" w:cs="Times New Roman"/>
          <w:color w:val="000000"/>
          <w:sz w:val="28"/>
        </w:rPr>
        <w:t xml:space="preserve"> прошедшие медосмотр и получившие медицинское разр</w:t>
      </w:r>
      <w:r w:rsidRPr="00623C3B">
        <w:rPr>
          <w:rFonts w:ascii="Times New Roman" w:hAnsi="Times New Roman" w:cs="Times New Roman"/>
          <w:color w:val="000000"/>
          <w:sz w:val="28"/>
        </w:rPr>
        <w:t>е</w:t>
      </w:r>
      <w:r w:rsidRPr="00623C3B">
        <w:rPr>
          <w:rFonts w:ascii="Times New Roman" w:hAnsi="Times New Roman" w:cs="Times New Roman"/>
          <w:color w:val="000000"/>
          <w:sz w:val="28"/>
        </w:rPr>
        <w:t>ш</w:t>
      </w:r>
      <w:r w:rsidRPr="00623C3B">
        <w:rPr>
          <w:rFonts w:ascii="Times New Roman" w:hAnsi="Times New Roman" w:cs="Times New Roman"/>
          <w:color w:val="000000"/>
          <w:sz w:val="28"/>
        </w:rPr>
        <w:t>ение. Персонал должен быть хоро</w:t>
      </w:r>
      <w:r w:rsidRPr="00623C3B">
        <w:rPr>
          <w:rFonts w:ascii="Times New Roman" w:hAnsi="Times New Roman" w:cs="Times New Roman"/>
          <w:color w:val="000000"/>
          <w:sz w:val="28"/>
        </w:rPr>
        <w:t>шо проинструктирован и специально обучен обр</w:t>
      </w:r>
      <w:r w:rsidRPr="00623C3B">
        <w:rPr>
          <w:rFonts w:ascii="Times New Roman" w:hAnsi="Times New Roman" w:cs="Times New Roman"/>
          <w:color w:val="000000"/>
          <w:sz w:val="28"/>
        </w:rPr>
        <w:t>а</w:t>
      </w:r>
      <w:r w:rsidRPr="00623C3B">
        <w:rPr>
          <w:rFonts w:ascii="Times New Roman" w:hAnsi="Times New Roman" w:cs="Times New Roman"/>
          <w:color w:val="000000"/>
          <w:sz w:val="28"/>
        </w:rPr>
        <w:t>щению с ядовиты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ми веществами и защитными средствами, уметь оказывать первую помощь при несчастных случаях. К работе с пест</w:t>
      </w:r>
      <w:r w:rsidRPr="00623C3B">
        <w:rPr>
          <w:rFonts w:ascii="Times New Roman" w:hAnsi="Times New Roman" w:cs="Times New Roman"/>
          <w:color w:val="000000"/>
          <w:sz w:val="28"/>
        </w:rPr>
        <w:t>и</w:t>
      </w:r>
      <w:r w:rsidRPr="00623C3B">
        <w:rPr>
          <w:rFonts w:ascii="Times New Roman" w:hAnsi="Times New Roman" w:cs="Times New Roman"/>
          <w:color w:val="000000"/>
          <w:sz w:val="28"/>
        </w:rPr>
        <w:t>цидами не допус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каются беременные женщины, кормящие матери и лица с повр</w:t>
      </w:r>
      <w:r w:rsidRPr="00623C3B">
        <w:rPr>
          <w:rFonts w:ascii="Times New Roman" w:hAnsi="Times New Roman" w:cs="Times New Roman"/>
          <w:color w:val="000000"/>
          <w:sz w:val="28"/>
        </w:rPr>
        <w:t>е</w:t>
      </w:r>
      <w:r w:rsidRPr="00623C3B">
        <w:rPr>
          <w:rFonts w:ascii="Times New Roman" w:hAnsi="Times New Roman" w:cs="Times New Roman"/>
          <w:color w:val="000000"/>
          <w:sz w:val="28"/>
        </w:rPr>
        <w:t>жден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 xml:space="preserve">ными кожными покровами. </w:t>
      </w:r>
      <w:proofErr w:type="gramStart"/>
      <w:r w:rsidRPr="00623C3B">
        <w:rPr>
          <w:rFonts w:ascii="Times New Roman" w:hAnsi="Times New Roman" w:cs="Times New Roman"/>
          <w:color w:val="000000"/>
          <w:sz w:val="28"/>
        </w:rPr>
        <w:t>Работающие</w:t>
      </w:r>
      <w:proofErr w:type="gramEnd"/>
      <w:r w:rsidRPr="00623C3B">
        <w:rPr>
          <w:rFonts w:ascii="Times New Roman" w:hAnsi="Times New Roman" w:cs="Times New Roman"/>
          <w:color w:val="000000"/>
          <w:sz w:val="28"/>
        </w:rPr>
        <w:t xml:space="preserve"> с ядами снабжаются проти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вогазами, защитными одеждой и обувью, предохранительными очка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ми и р</w:t>
      </w:r>
      <w:r w:rsidRPr="00623C3B">
        <w:rPr>
          <w:rFonts w:ascii="Times New Roman" w:hAnsi="Times New Roman" w:cs="Times New Roman"/>
          <w:color w:val="000000"/>
          <w:sz w:val="28"/>
        </w:rPr>
        <w:t>е</w:t>
      </w:r>
      <w:r w:rsidRPr="00623C3B">
        <w:rPr>
          <w:rFonts w:ascii="Times New Roman" w:hAnsi="Times New Roman" w:cs="Times New Roman"/>
          <w:color w:val="000000"/>
          <w:sz w:val="28"/>
        </w:rPr>
        <w:t>спираторами. За каждым из них на весь период работ закреп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ляется комплект индивидуальных з</w:t>
      </w:r>
      <w:r w:rsidRPr="00623C3B">
        <w:rPr>
          <w:rFonts w:ascii="Times New Roman" w:hAnsi="Times New Roman" w:cs="Times New Roman"/>
          <w:color w:val="000000"/>
          <w:sz w:val="28"/>
        </w:rPr>
        <w:t>а</w:t>
      </w:r>
      <w:r w:rsidRPr="00623C3B">
        <w:rPr>
          <w:rFonts w:ascii="Times New Roman" w:hAnsi="Times New Roman" w:cs="Times New Roman"/>
          <w:color w:val="000000"/>
          <w:sz w:val="28"/>
        </w:rPr>
        <w:t>щитных средств.</w:t>
      </w:r>
    </w:p>
    <w:p w:rsidR="00623C3B" w:rsidRPr="00623C3B" w:rsidRDefault="00623C3B" w:rsidP="00623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623C3B">
        <w:rPr>
          <w:rFonts w:ascii="Times New Roman" w:hAnsi="Times New Roman" w:cs="Times New Roman"/>
          <w:color w:val="000000"/>
          <w:sz w:val="28"/>
        </w:rPr>
        <w:t>Для работы с пастообразными и жидкими пестицидами предназ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начаются резиновые перчатки, а с пылевидными — хлопчатобумаж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 xml:space="preserve">ные </w:t>
      </w:r>
      <w:proofErr w:type="spellStart"/>
      <w:r w:rsidRPr="00623C3B">
        <w:rPr>
          <w:rFonts w:ascii="Times New Roman" w:hAnsi="Times New Roman" w:cs="Times New Roman"/>
          <w:color w:val="000000"/>
          <w:sz w:val="28"/>
        </w:rPr>
        <w:t>рук</w:t>
      </w:r>
      <w:r w:rsidRPr="00623C3B">
        <w:rPr>
          <w:rFonts w:ascii="Times New Roman" w:hAnsi="Times New Roman" w:cs="Times New Roman"/>
          <w:color w:val="000000"/>
          <w:sz w:val="28"/>
        </w:rPr>
        <w:t>о</w:t>
      </w:r>
      <w:r w:rsidRPr="00623C3B">
        <w:rPr>
          <w:rFonts w:ascii="Times New Roman" w:hAnsi="Times New Roman" w:cs="Times New Roman"/>
          <w:color w:val="000000"/>
          <w:sz w:val="28"/>
        </w:rPr>
        <w:t>вицы</w:t>
      </w:r>
      <w:proofErr w:type="spellEnd"/>
      <w:r w:rsidRPr="00623C3B">
        <w:rPr>
          <w:rFonts w:ascii="Times New Roman" w:hAnsi="Times New Roman" w:cs="Times New Roman"/>
          <w:color w:val="000000"/>
          <w:sz w:val="28"/>
        </w:rPr>
        <w:t xml:space="preserve"> с пленочным покрытием.</w:t>
      </w:r>
      <w:proofErr w:type="gramEnd"/>
      <w:r w:rsidRPr="00623C3B">
        <w:rPr>
          <w:rFonts w:ascii="Times New Roman" w:hAnsi="Times New Roman" w:cs="Times New Roman"/>
          <w:color w:val="000000"/>
          <w:sz w:val="28"/>
        </w:rPr>
        <w:t xml:space="preserve"> Для защиты глаз от пестици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дов рекомендуе</w:t>
      </w:r>
      <w:r w:rsidRPr="00623C3B">
        <w:rPr>
          <w:rFonts w:ascii="Times New Roman" w:hAnsi="Times New Roman" w:cs="Times New Roman"/>
          <w:color w:val="000000"/>
          <w:sz w:val="28"/>
        </w:rPr>
        <w:t>т</w:t>
      </w:r>
      <w:r w:rsidRPr="00623C3B">
        <w:rPr>
          <w:rFonts w:ascii="Times New Roman" w:hAnsi="Times New Roman" w:cs="Times New Roman"/>
          <w:color w:val="000000"/>
          <w:sz w:val="28"/>
        </w:rPr>
        <w:t>ся пр</w:t>
      </w:r>
      <w:r w:rsidRPr="00623C3B">
        <w:rPr>
          <w:rFonts w:ascii="Times New Roman" w:hAnsi="Times New Roman" w:cs="Times New Roman"/>
          <w:color w:val="000000"/>
          <w:sz w:val="28"/>
        </w:rPr>
        <w:t>и</w:t>
      </w:r>
      <w:r w:rsidRPr="00623C3B">
        <w:rPr>
          <w:rFonts w:ascii="Times New Roman" w:hAnsi="Times New Roman" w:cs="Times New Roman"/>
          <w:color w:val="000000"/>
          <w:sz w:val="28"/>
        </w:rPr>
        <w:t xml:space="preserve">менять очки герметические ПО-2, ПО-3 или </w:t>
      </w:r>
      <w:proofErr w:type="spellStart"/>
      <w:r w:rsidRPr="00623C3B">
        <w:rPr>
          <w:rFonts w:ascii="Times New Roman" w:hAnsi="Times New Roman" w:cs="Times New Roman"/>
          <w:color w:val="000000"/>
          <w:sz w:val="28"/>
        </w:rPr>
        <w:t>противопылевые</w:t>
      </w:r>
      <w:proofErr w:type="spellEnd"/>
      <w:r w:rsidRPr="00623C3B">
        <w:rPr>
          <w:rFonts w:ascii="Times New Roman" w:hAnsi="Times New Roman" w:cs="Times New Roman"/>
          <w:color w:val="000000"/>
          <w:sz w:val="28"/>
        </w:rPr>
        <w:t>.</w:t>
      </w:r>
    </w:p>
    <w:p w:rsidR="00623C3B" w:rsidRPr="00623C3B" w:rsidRDefault="00623C3B" w:rsidP="00623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3C3B">
        <w:rPr>
          <w:rFonts w:ascii="Times New Roman" w:hAnsi="Times New Roman" w:cs="Times New Roman"/>
          <w:color w:val="000000"/>
          <w:sz w:val="28"/>
        </w:rPr>
        <w:t>По окончании работ индивидуальные защитные средства и вер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хнюю одежду необходимо тщательно вычищать, а резиновые пер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чатки мыть в обезвреживающем растворе. Спецодежду запрещает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ся уносить домой или хранить в жилых помещениях. Она должна находиться на складах в спец</w:t>
      </w:r>
      <w:r w:rsidRPr="00623C3B">
        <w:rPr>
          <w:rFonts w:ascii="Times New Roman" w:hAnsi="Times New Roman" w:cs="Times New Roman"/>
          <w:color w:val="000000"/>
          <w:sz w:val="28"/>
        </w:rPr>
        <w:t>и</w:t>
      </w:r>
      <w:r w:rsidRPr="00623C3B">
        <w:rPr>
          <w:rFonts w:ascii="Times New Roman" w:hAnsi="Times New Roman" w:cs="Times New Roman"/>
          <w:color w:val="000000"/>
          <w:sz w:val="28"/>
        </w:rPr>
        <w:t>ально отведенном месте.</w:t>
      </w:r>
    </w:p>
    <w:p w:rsidR="00623C3B" w:rsidRPr="00623C3B" w:rsidRDefault="00623C3B" w:rsidP="00623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3C3B">
        <w:rPr>
          <w:rFonts w:ascii="Times New Roman" w:hAnsi="Times New Roman" w:cs="Times New Roman"/>
          <w:color w:val="000000"/>
          <w:sz w:val="28"/>
        </w:rPr>
        <w:t>Во время работы с ядовитыми веществами нужно остерегаться попад</w:t>
      </w:r>
      <w:r w:rsidRPr="00623C3B">
        <w:rPr>
          <w:rFonts w:ascii="Times New Roman" w:hAnsi="Times New Roman" w:cs="Times New Roman"/>
          <w:color w:val="000000"/>
          <w:sz w:val="28"/>
        </w:rPr>
        <w:t>а</w:t>
      </w:r>
      <w:r w:rsidRPr="00623C3B">
        <w:rPr>
          <w:rFonts w:ascii="Times New Roman" w:hAnsi="Times New Roman" w:cs="Times New Roman"/>
          <w:color w:val="000000"/>
          <w:sz w:val="28"/>
        </w:rPr>
        <w:t>ния их в глаза, на губы и другие места тела (особенно на ув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лажненные п</w:t>
      </w:r>
      <w:r w:rsidRPr="00623C3B">
        <w:rPr>
          <w:rFonts w:ascii="Times New Roman" w:hAnsi="Times New Roman" w:cs="Times New Roman"/>
          <w:color w:val="000000"/>
          <w:sz w:val="28"/>
        </w:rPr>
        <w:t>о</w:t>
      </w:r>
      <w:r w:rsidRPr="00623C3B">
        <w:rPr>
          <w:rFonts w:ascii="Times New Roman" w:hAnsi="Times New Roman" w:cs="Times New Roman"/>
          <w:color w:val="000000"/>
          <w:sz w:val="28"/>
        </w:rPr>
        <w:t xml:space="preserve">том); не </w:t>
      </w:r>
      <w:proofErr w:type="gramStart"/>
      <w:r w:rsidRPr="00623C3B">
        <w:rPr>
          <w:rFonts w:ascii="Times New Roman" w:hAnsi="Times New Roman" w:cs="Times New Roman"/>
          <w:color w:val="000000"/>
          <w:sz w:val="28"/>
        </w:rPr>
        <w:t>разрешается</w:t>
      </w:r>
      <w:proofErr w:type="gramEnd"/>
      <w:r w:rsidRPr="00623C3B">
        <w:rPr>
          <w:rFonts w:ascii="Times New Roman" w:hAnsi="Times New Roman" w:cs="Times New Roman"/>
          <w:color w:val="000000"/>
          <w:sz w:val="28"/>
        </w:rPr>
        <w:t xml:space="preserve"> есть и курить. Для работы с ядо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витыми веществами должно быть отведено специальное помеще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ние</w:t>
      </w:r>
      <w:r w:rsidR="00674203">
        <w:rPr>
          <w:rFonts w:ascii="Times New Roman" w:hAnsi="Times New Roman" w:cs="Times New Roman"/>
          <w:color w:val="000000"/>
          <w:sz w:val="28"/>
        </w:rPr>
        <w:t>,</w:t>
      </w:r>
      <w:r w:rsidRPr="00623C3B">
        <w:rPr>
          <w:rFonts w:ascii="Times New Roman" w:hAnsi="Times New Roman" w:cs="Times New Roman"/>
          <w:color w:val="000000"/>
          <w:sz w:val="28"/>
        </w:rPr>
        <w:t xml:space="preserve"> расположенное не ближе </w:t>
      </w:r>
      <w:r w:rsidR="00674203">
        <w:rPr>
          <w:rFonts w:ascii="Times New Roman" w:hAnsi="Times New Roman" w:cs="Times New Roman"/>
          <w:color w:val="000000"/>
          <w:sz w:val="28"/>
        </w:rPr>
        <w:t xml:space="preserve"> </w:t>
      </w:r>
      <w:r w:rsidRPr="00623C3B">
        <w:rPr>
          <w:rFonts w:ascii="Times New Roman" w:hAnsi="Times New Roman" w:cs="Times New Roman"/>
          <w:color w:val="000000"/>
          <w:sz w:val="28"/>
        </w:rPr>
        <w:t>100 м от места постоянной работы. Входить в это помещение разрешается только в специальной одеж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де. После работы с ядовитыми веществами, перед едой и курением следует обяз</w:t>
      </w:r>
      <w:r w:rsidRPr="00623C3B">
        <w:rPr>
          <w:rFonts w:ascii="Times New Roman" w:hAnsi="Times New Roman" w:cs="Times New Roman"/>
          <w:color w:val="000000"/>
          <w:sz w:val="28"/>
        </w:rPr>
        <w:t>а</w:t>
      </w:r>
      <w:r w:rsidRPr="00623C3B">
        <w:rPr>
          <w:rFonts w:ascii="Times New Roman" w:hAnsi="Times New Roman" w:cs="Times New Roman"/>
          <w:color w:val="000000"/>
          <w:sz w:val="28"/>
        </w:rPr>
        <w:t>тельно мыть с мылом руки и лицо.</w:t>
      </w:r>
    </w:p>
    <w:p w:rsidR="00623C3B" w:rsidRPr="00623C3B" w:rsidRDefault="00623C3B" w:rsidP="00623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3C3B">
        <w:rPr>
          <w:rFonts w:ascii="Times New Roman" w:hAnsi="Times New Roman" w:cs="Times New Roman"/>
          <w:color w:val="000000"/>
          <w:sz w:val="28"/>
        </w:rPr>
        <w:lastRenderedPageBreak/>
        <w:t>Продолжительность смены при работе с ядами не должна пре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 xml:space="preserve">вышать </w:t>
      </w:r>
      <w:r w:rsidR="00674203">
        <w:rPr>
          <w:rFonts w:ascii="Times New Roman" w:hAnsi="Times New Roman" w:cs="Times New Roman"/>
          <w:color w:val="000000"/>
          <w:sz w:val="28"/>
        </w:rPr>
        <w:t xml:space="preserve">  </w:t>
      </w:r>
      <w:r w:rsidRPr="00623C3B">
        <w:rPr>
          <w:rFonts w:ascii="Times New Roman" w:hAnsi="Times New Roman" w:cs="Times New Roman"/>
          <w:color w:val="000000"/>
          <w:sz w:val="28"/>
        </w:rPr>
        <w:t>6 ч, а с сильнодействующими и высокотоксичными веще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ствами -4 ч. Остал</w:t>
      </w:r>
      <w:r w:rsidRPr="00623C3B">
        <w:rPr>
          <w:rFonts w:ascii="Times New Roman" w:hAnsi="Times New Roman" w:cs="Times New Roman"/>
          <w:color w:val="000000"/>
          <w:sz w:val="28"/>
        </w:rPr>
        <w:t>ь</w:t>
      </w:r>
      <w:r w:rsidRPr="00623C3B">
        <w:rPr>
          <w:rFonts w:ascii="Times New Roman" w:hAnsi="Times New Roman" w:cs="Times New Roman"/>
          <w:color w:val="000000"/>
          <w:sz w:val="28"/>
        </w:rPr>
        <w:t>ное рабочее время используется на работах, не связанных с пестицидами. Каждому лицу, проводящему работы по химической защите растений от б</w:t>
      </w:r>
      <w:r w:rsidRPr="00623C3B">
        <w:rPr>
          <w:rFonts w:ascii="Times New Roman" w:hAnsi="Times New Roman" w:cs="Times New Roman"/>
          <w:color w:val="000000"/>
          <w:sz w:val="28"/>
        </w:rPr>
        <w:t>о</w:t>
      </w:r>
      <w:r w:rsidRPr="00623C3B">
        <w:rPr>
          <w:rFonts w:ascii="Times New Roman" w:hAnsi="Times New Roman" w:cs="Times New Roman"/>
          <w:color w:val="000000"/>
          <w:sz w:val="28"/>
        </w:rPr>
        <w:t>лезней и вредителей, выдается спецпитание.</w:t>
      </w:r>
    </w:p>
    <w:p w:rsidR="00623C3B" w:rsidRPr="00623C3B" w:rsidRDefault="00623C3B" w:rsidP="00623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3C3B">
        <w:rPr>
          <w:rFonts w:ascii="Times New Roman" w:hAnsi="Times New Roman" w:cs="Times New Roman"/>
          <w:color w:val="000000"/>
          <w:sz w:val="28"/>
        </w:rPr>
        <w:t>Оставшиеся после окончания неизрасходованные пестициды должны быть учтены и отправлены к месту постоянного хранения. Пестициды след</w:t>
      </w:r>
      <w:r w:rsidRPr="00623C3B">
        <w:rPr>
          <w:rFonts w:ascii="Times New Roman" w:hAnsi="Times New Roman" w:cs="Times New Roman"/>
          <w:color w:val="000000"/>
          <w:sz w:val="28"/>
        </w:rPr>
        <w:t>у</w:t>
      </w:r>
      <w:r w:rsidRPr="00623C3B">
        <w:rPr>
          <w:rFonts w:ascii="Times New Roman" w:hAnsi="Times New Roman" w:cs="Times New Roman"/>
          <w:color w:val="000000"/>
          <w:sz w:val="28"/>
        </w:rPr>
        <w:t>ет хранить на специальных складах, которые дол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жны располагаться от ж</w:t>
      </w:r>
      <w:r w:rsidRPr="00623C3B">
        <w:rPr>
          <w:rFonts w:ascii="Times New Roman" w:hAnsi="Times New Roman" w:cs="Times New Roman"/>
          <w:color w:val="000000"/>
          <w:sz w:val="28"/>
        </w:rPr>
        <w:t>и</w:t>
      </w:r>
      <w:r w:rsidRPr="00623C3B">
        <w:rPr>
          <w:rFonts w:ascii="Times New Roman" w:hAnsi="Times New Roman" w:cs="Times New Roman"/>
          <w:color w:val="000000"/>
          <w:sz w:val="28"/>
        </w:rPr>
        <w:t>лых построек и других складских помеще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ний не ближе чем на 200 м, иметь хорошую вентиляцию и надежно</w:t>
      </w:r>
      <w:r w:rsidR="00674203">
        <w:rPr>
          <w:rFonts w:ascii="Times New Roman" w:hAnsi="Times New Roman" w:cs="Times New Roman"/>
          <w:color w:val="000000"/>
          <w:sz w:val="28"/>
        </w:rPr>
        <w:t xml:space="preserve"> </w:t>
      </w:r>
      <w:r w:rsidRPr="00623C3B">
        <w:rPr>
          <w:rFonts w:ascii="Times New Roman" w:hAnsi="Times New Roman" w:cs="Times New Roman"/>
          <w:color w:val="000000"/>
          <w:sz w:val="28"/>
        </w:rPr>
        <w:t>закрываться. Помещение для хранения ядов должно быть сухим, с плотными стенками и иметь не менее двух отделений, в одном из которых хранят, пр</w:t>
      </w:r>
      <w:r w:rsidRPr="00623C3B">
        <w:rPr>
          <w:rFonts w:ascii="Times New Roman" w:hAnsi="Times New Roman" w:cs="Times New Roman"/>
          <w:color w:val="000000"/>
          <w:sz w:val="28"/>
        </w:rPr>
        <w:t>и</w:t>
      </w:r>
      <w:r w:rsidRPr="00623C3B">
        <w:rPr>
          <w:rFonts w:ascii="Times New Roman" w:hAnsi="Times New Roman" w:cs="Times New Roman"/>
          <w:color w:val="000000"/>
          <w:sz w:val="28"/>
        </w:rPr>
        <w:t>нимают и выдают пестициды, а в другом - со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держат спецодежду, воду, а</w:t>
      </w:r>
      <w:r w:rsidRPr="00623C3B">
        <w:rPr>
          <w:rFonts w:ascii="Times New Roman" w:hAnsi="Times New Roman" w:cs="Times New Roman"/>
          <w:color w:val="000000"/>
          <w:sz w:val="28"/>
        </w:rPr>
        <w:t>п</w:t>
      </w:r>
      <w:r w:rsidRPr="00623C3B">
        <w:rPr>
          <w:rFonts w:ascii="Times New Roman" w:hAnsi="Times New Roman" w:cs="Times New Roman"/>
          <w:color w:val="000000"/>
          <w:sz w:val="28"/>
        </w:rPr>
        <w:t>течки и др.</w:t>
      </w:r>
    </w:p>
    <w:p w:rsidR="00623C3B" w:rsidRPr="00623C3B" w:rsidRDefault="00623C3B" w:rsidP="00623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3C3B">
        <w:rPr>
          <w:rFonts w:ascii="Times New Roman" w:hAnsi="Times New Roman" w:cs="Times New Roman"/>
          <w:color w:val="000000"/>
          <w:sz w:val="28"/>
        </w:rPr>
        <w:t>Яды должны находиться на полках в крепкой, плотно закрытой таре, исключающей их усушку, рассыпание или размокание. Тара должна иметь этикетки с указанием названия пестицида, его коли</w:t>
      </w:r>
      <w:r w:rsidRPr="00623C3B">
        <w:rPr>
          <w:rFonts w:ascii="Times New Roman" w:hAnsi="Times New Roman" w:cs="Times New Roman"/>
          <w:color w:val="000000"/>
          <w:sz w:val="28"/>
        </w:rPr>
        <w:softHyphen/>
        <w:t>чества, содержания де</w:t>
      </w:r>
      <w:r w:rsidRPr="00623C3B">
        <w:rPr>
          <w:rFonts w:ascii="Times New Roman" w:hAnsi="Times New Roman" w:cs="Times New Roman"/>
          <w:color w:val="000000"/>
          <w:sz w:val="28"/>
        </w:rPr>
        <w:t>й</w:t>
      </w:r>
      <w:r w:rsidRPr="00623C3B">
        <w:rPr>
          <w:rFonts w:ascii="Times New Roman" w:hAnsi="Times New Roman" w:cs="Times New Roman"/>
          <w:color w:val="000000"/>
          <w:sz w:val="28"/>
        </w:rPr>
        <w:t>ствующего вещества и даты изготовления.</w:t>
      </w:r>
    </w:p>
    <w:p w:rsidR="00623C3B" w:rsidRPr="00623C3B" w:rsidRDefault="00623C3B" w:rsidP="00623C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</w:p>
    <w:sectPr w:rsidR="00623C3B" w:rsidRPr="00623C3B">
      <w:headerReference w:type="even" r:id="rId8"/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3C0" w:rsidRDefault="008023C0">
      <w:pPr>
        <w:spacing w:after="0" w:line="240" w:lineRule="auto"/>
      </w:pPr>
      <w:r>
        <w:separator/>
      </w:r>
    </w:p>
  </w:endnote>
  <w:endnote w:type="continuationSeparator" w:id="0">
    <w:p w:rsidR="008023C0" w:rsidRDefault="00802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3C0" w:rsidRDefault="008023C0">
      <w:pPr>
        <w:spacing w:after="0" w:line="240" w:lineRule="auto"/>
      </w:pPr>
      <w:r>
        <w:separator/>
      </w:r>
    </w:p>
  </w:footnote>
  <w:footnote w:type="continuationSeparator" w:id="0">
    <w:p w:rsidR="008023C0" w:rsidRDefault="00802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F84" w:rsidRDefault="00E153EE">
    <w:pPr>
      <w:pStyle w:val="Headerorfooter0"/>
      <w:framePr w:w="7834" w:h="120" w:wrap="none" w:vAnchor="text" w:hAnchor="page" w:x="2036" w:y="2904"/>
      <w:shd w:val="clear" w:color="auto" w:fill="auto"/>
      <w:ind w:left="3509"/>
    </w:pPr>
    <w:r>
      <w:rPr>
        <w:rStyle w:val="Headerorfooter75ptSpacing1pt"/>
      </w:rPr>
      <w:t xml:space="preserve">- </w:t>
    </w:r>
    <w:r>
      <w:fldChar w:fldCharType="begin"/>
    </w:r>
    <w:r>
      <w:instrText xml:space="preserve"> PAGE \* MERGEFORMAT </w:instrText>
    </w:r>
    <w:r>
      <w:fldChar w:fldCharType="separate"/>
    </w:r>
    <w:r w:rsidRPr="00452F84">
      <w:rPr>
        <w:rStyle w:val="Headerorfooter75ptSpacing1pt"/>
        <w:noProof/>
      </w:rPr>
      <w:t>8</w:t>
    </w:r>
    <w:r>
      <w:rPr>
        <w:rStyle w:val="Headerorfooter75ptSpacing1pt"/>
      </w:rPr>
      <w:fldChar w:fldCharType="end"/>
    </w:r>
    <w:r>
      <w:rPr>
        <w:rStyle w:val="Headerorfooter75ptSpacing1pt"/>
      </w:rPr>
      <w:t>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F84" w:rsidRDefault="00E153EE">
    <w:pPr>
      <w:pStyle w:val="Headerorfooter0"/>
      <w:framePr w:w="7834" w:h="120" w:wrap="none" w:vAnchor="text" w:hAnchor="page" w:x="2036" w:y="2904"/>
      <w:shd w:val="clear" w:color="auto" w:fill="auto"/>
      <w:ind w:left="3509"/>
    </w:pPr>
    <w:r>
      <w:rPr>
        <w:rStyle w:val="Headerorfooter75ptSpacing1pt"/>
      </w:rPr>
      <w:t xml:space="preserve">- </w:t>
    </w:r>
    <w:r>
      <w:fldChar w:fldCharType="begin"/>
    </w:r>
    <w:r>
      <w:instrText xml:space="preserve"> PAGE \* MERGEFORMAT </w:instrText>
    </w:r>
    <w:r>
      <w:fldChar w:fldCharType="separate"/>
    </w:r>
    <w:r w:rsidR="00674203" w:rsidRPr="00674203">
      <w:rPr>
        <w:rStyle w:val="Headerorfooter75ptSpacing1pt"/>
        <w:noProof/>
      </w:rPr>
      <w:t>1</w:t>
    </w:r>
    <w:r>
      <w:rPr>
        <w:rStyle w:val="Headerorfooter75ptSpacing1pt"/>
      </w:rPr>
      <w:fldChar w:fldCharType="end"/>
    </w:r>
    <w:r>
      <w:rPr>
        <w:rStyle w:val="Headerorfooter75ptSpacing1pt"/>
      </w:rPr>
      <w:t>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F84" w:rsidRDefault="008023C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92756"/>
    <w:multiLevelType w:val="hybridMultilevel"/>
    <w:tmpl w:val="0A8AAF80"/>
    <w:lvl w:ilvl="0" w:tplc="15608262">
      <w:start w:val="65535"/>
      <w:numFmt w:val="bullet"/>
      <w:lvlText w:val="-"/>
      <w:lvlJc w:val="left"/>
      <w:pPr>
        <w:tabs>
          <w:tab w:val="num" w:pos="927"/>
        </w:tabs>
        <w:ind w:left="927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07615254"/>
    <w:multiLevelType w:val="hybridMultilevel"/>
    <w:tmpl w:val="AD6802FE"/>
    <w:lvl w:ilvl="0" w:tplc="650A9F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F0A41"/>
    <w:multiLevelType w:val="hybridMultilevel"/>
    <w:tmpl w:val="449A4930"/>
    <w:lvl w:ilvl="0" w:tplc="DB98DF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705E7"/>
    <w:multiLevelType w:val="hybridMultilevel"/>
    <w:tmpl w:val="5E0415F2"/>
    <w:lvl w:ilvl="0" w:tplc="15608262">
      <w:start w:val="65535"/>
      <w:numFmt w:val="bullet"/>
      <w:lvlText w:val="-"/>
      <w:lvlJc w:val="left"/>
      <w:pPr>
        <w:tabs>
          <w:tab w:val="num" w:pos="927"/>
        </w:tabs>
        <w:ind w:left="927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2811160"/>
    <w:multiLevelType w:val="hybridMultilevel"/>
    <w:tmpl w:val="19E84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0E6C9A"/>
    <w:multiLevelType w:val="hybridMultilevel"/>
    <w:tmpl w:val="5B9CCBA6"/>
    <w:lvl w:ilvl="0" w:tplc="15608262">
      <w:start w:val="65535"/>
      <w:numFmt w:val="bullet"/>
      <w:lvlText w:val="-"/>
      <w:lvlJc w:val="left"/>
      <w:pPr>
        <w:tabs>
          <w:tab w:val="num" w:pos="900"/>
        </w:tabs>
        <w:ind w:left="90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4F6C20DE"/>
    <w:multiLevelType w:val="hybridMultilevel"/>
    <w:tmpl w:val="EF4A692A"/>
    <w:lvl w:ilvl="0" w:tplc="D8221A8A">
      <w:start w:val="1"/>
      <w:numFmt w:val="decimal"/>
      <w:lvlText w:val="%1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6EF4541"/>
    <w:multiLevelType w:val="hybridMultilevel"/>
    <w:tmpl w:val="080C38E8"/>
    <w:lvl w:ilvl="0" w:tplc="E740FE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2"/>
  </w:num>
  <w:num w:numId="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FBE"/>
    <w:rsid w:val="00001581"/>
    <w:rsid w:val="00035ECD"/>
    <w:rsid w:val="00046FA0"/>
    <w:rsid w:val="00097176"/>
    <w:rsid w:val="000E641C"/>
    <w:rsid w:val="00173174"/>
    <w:rsid w:val="00225E3B"/>
    <w:rsid w:val="0027774F"/>
    <w:rsid w:val="002A0223"/>
    <w:rsid w:val="002C40E5"/>
    <w:rsid w:val="002F4F6F"/>
    <w:rsid w:val="003212BA"/>
    <w:rsid w:val="00335496"/>
    <w:rsid w:val="00341CAE"/>
    <w:rsid w:val="00347871"/>
    <w:rsid w:val="003506EA"/>
    <w:rsid w:val="0035232E"/>
    <w:rsid w:val="003E028B"/>
    <w:rsid w:val="004026F4"/>
    <w:rsid w:val="00412C55"/>
    <w:rsid w:val="004178C8"/>
    <w:rsid w:val="004324AA"/>
    <w:rsid w:val="00467CC4"/>
    <w:rsid w:val="004823BA"/>
    <w:rsid w:val="00496CDE"/>
    <w:rsid w:val="004D70D0"/>
    <w:rsid w:val="005709B0"/>
    <w:rsid w:val="00573BD3"/>
    <w:rsid w:val="005B7151"/>
    <w:rsid w:val="005F63E6"/>
    <w:rsid w:val="00621897"/>
    <w:rsid w:val="00623C3B"/>
    <w:rsid w:val="00674203"/>
    <w:rsid w:val="006879C3"/>
    <w:rsid w:val="00694C76"/>
    <w:rsid w:val="006A5575"/>
    <w:rsid w:val="00737E29"/>
    <w:rsid w:val="007453BB"/>
    <w:rsid w:val="007517F7"/>
    <w:rsid w:val="007573E7"/>
    <w:rsid w:val="00765CF3"/>
    <w:rsid w:val="00791C31"/>
    <w:rsid w:val="007A4B71"/>
    <w:rsid w:val="007D47BA"/>
    <w:rsid w:val="008023C0"/>
    <w:rsid w:val="00843400"/>
    <w:rsid w:val="00872A0F"/>
    <w:rsid w:val="00873C32"/>
    <w:rsid w:val="008817A8"/>
    <w:rsid w:val="008A43AD"/>
    <w:rsid w:val="008C0814"/>
    <w:rsid w:val="008C2812"/>
    <w:rsid w:val="00954A6F"/>
    <w:rsid w:val="009822CE"/>
    <w:rsid w:val="00995502"/>
    <w:rsid w:val="00997651"/>
    <w:rsid w:val="009B7755"/>
    <w:rsid w:val="00A0328A"/>
    <w:rsid w:val="00A32FBE"/>
    <w:rsid w:val="00A43D02"/>
    <w:rsid w:val="00A44B12"/>
    <w:rsid w:val="00A65BE6"/>
    <w:rsid w:val="00A66B94"/>
    <w:rsid w:val="00A81656"/>
    <w:rsid w:val="00AC3CCF"/>
    <w:rsid w:val="00B12956"/>
    <w:rsid w:val="00B25528"/>
    <w:rsid w:val="00B36DCA"/>
    <w:rsid w:val="00B54E89"/>
    <w:rsid w:val="00B924D2"/>
    <w:rsid w:val="00BE0F33"/>
    <w:rsid w:val="00C12C84"/>
    <w:rsid w:val="00C34735"/>
    <w:rsid w:val="00CA37CE"/>
    <w:rsid w:val="00CE5617"/>
    <w:rsid w:val="00CF0571"/>
    <w:rsid w:val="00DB6A7E"/>
    <w:rsid w:val="00E0550A"/>
    <w:rsid w:val="00E153EE"/>
    <w:rsid w:val="00E37B3F"/>
    <w:rsid w:val="00E73BD1"/>
    <w:rsid w:val="00EE21B7"/>
    <w:rsid w:val="00F949D2"/>
    <w:rsid w:val="00FA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E561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7317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№2_"/>
    <w:basedOn w:val="a0"/>
    <w:link w:val="22"/>
    <w:rsid w:val="00E37B3F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22">
    <w:name w:val="Заголовок №2"/>
    <w:basedOn w:val="a"/>
    <w:link w:val="21"/>
    <w:rsid w:val="00E37B3F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0pt">
    <w:name w:val="Основной текст + Курсив;Интервал 0 pt"/>
    <w:basedOn w:val="a0"/>
    <w:rsid w:val="00E37B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0pt0">
    <w:name w:val="Основной текст + Полужирный;Интервал 0 pt"/>
    <w:basedOn w:val="a0"/>
    <w:rsid w:val="00E37B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31"/>
    <w:rsid w:val="00E37B3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3"/>
    <w:rsid w:val="00E37B3F"/>
    <w:pPr>
      <w:widowControl w:val="0"/>
      <w:shd w:val="clear" w:color="auto" w:fill="FFFFFF"/>
      <w:spacing w:after="480" w:line="216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1">
    <w:name w:val="Основной текст1"/>
    <w:basedOn w:val="a3"/>
    <w:rsid w:val="00E37B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3"/>
    <w:rsid w:val="00225E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225E3B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25E3B"/>
    <w:pPr>
      <w:widowControl w:val="0"/>
      <w:shd w:val="clear" w:color="auto" w:fill="FFFFFF"/>
      <w:spacing w:before="240"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30">
    <w:name w:val="Заголовок 3 Знак"/>
    <w:basedOn w:val="a0"/>
    <w:link w:val="3"/>
    <w:rsid w:val="001731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173174"/>
    <w:pPr>
      <w:ind w:left="720"/>
      <w:contextualSpacing/>
    </w:pPr>
  </w:style>
  <w:style w:type="character" w:customStyle="1" w:styleId="2pt">
    <w:name w:val="Основной текст + Интервал 2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212BA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212BA"/>
    <w:pPr>
      <w:widowControl w:val="0"/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4">
    <w:name w:val="Основной текст (4)_"/>
    <w:basedOn w:val="a0"/>
    <w:link w:val="40"/>
    <w:rsid w:val="003212BA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42pt">
    <w:name w:val="Основной текст (4) + Не курсив;Интервал 2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4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pt">
    <w:name w:val="Основной текст (4) + Не курсив;Интервал 0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1pt">
    <w:name w:val="Основной текст + Курсив;Интервал 1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0pt1">
    <w:name w:val="Основной текст + 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pt0">
    <w:name w:val="Основной текст + 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3212BA"/>
    <w:rPr>
      <w:rFonts w:ascii="Times New Roman" w:eastAsia="Times New Roman" w:hAnsi="Times New Roman" w:cs="Times New Roman"/>
      <w:i/>
      <w:iCs/>
      <w:spacing w:val="1"/>
      <w:sz w:val="17"/>
      <w:szCs w:val="17"/>
      <w:shd w:val="clear" w:color="auto" w:fill="FFFFFF"/>
    </w:rPr>
  </w:style>
  <w:style w:type="character" w:customStyle="1" w:styleId="70pt">
    <w:name w:val="Основной текст (7) + Полужирный;Не курсив;Интервал 0 pt"/>
    <w:basedOn w:val="7"/>
    <w:rsid w:val="003212BA"/>
    <w:rPr>
      <w:rFonts w:ascii="Times New Roman" w:eastAsia="Times New Roman" w:hAnsi="Times New Roman" w:cs="Times New Roman"/>
      <w:b/>
      <w:bCs/>
      <w:i/>
      <w:i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0pt0">
    <w:name w:val="Основной текст (7) + Не курсив;Интервал 0 pt"/>
    <w:basedOn w:val="7"/>
    <w:rsid w:val="003212BA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1"/>
      <w:sz w:val="17"/>
      <w:szCs w:val="17"/>
    </w:rPr>
  </w:style>
  <w:style w:type="character" w:customStyle="1" w:styleId="105pt0pt">
    <w:name w:val="Основной текст + 10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1">
    <w:name w:val="Основной текст + Полужирный;Курсив;Интервал 2 pt"/>
    <w:basedOn w:val="a3"/>
    <w:rsid w:val="003212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5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Calibri5pt0pt">
    <w:name w:val="Основной текст + Calibri;5 pt;Курсив;Интервал 0 pt"/>
    <w:basedOn w:val="a3"/>
    <w:rsid w:val="003212B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8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2pt2">
    <w:name w:val="Основной текст + Курсив;Интервал 2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3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3212BA"/>
    <w:rPr>
      <w:rFonts w:ascii="Times New Roman" w:eastAsia="Times New Roman" w:hAnsi="Times New Roman" w:cs="Times New Roman"/>
      <w:b/>
      <w:bCs/>
      <w:spacing w:val="8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12BA"/>
    <w:pPr>
      <w:widowControl w:val="0"/>
      <w:shd w:val="clear" w:color="auto" w:fill="FFFFFF"/>
      <w:spacing w:before="60" w:after="60" w:line="240" w:lineRule="exac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character" w:customStyle="1" w:styleId="8pt2pt">
    <w:name w:val="Основной текст + 8 pt;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3212BA"/>
    <w:rPr>
      <w:rFonts w:ascii="Times New Roman" w:eastAsia="Times New Roman" w:hAnsi="Times New Roman" w:cs="Times New Roman"/>
      <w:spacing w:val="-5"/>
      <w:sz w:val="8"/>
      <w:szCs w:val="8"/>
      <w:shd w:val="clear" w:color="auto" w:fill="FFFFFF"/>
      <w:lang w:val="en-US"/>
    </w:rPr>
  </w:style>
  <w:style w:type="paragraph" w:customStyle="1" w:styleId="90">
    <w:name w:val="Основной текст (9)"/>
    <w:basedOn w:val="a"/>
    <w:link w:val="9"/>
    <w:rsid w:val="003212BA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pacing w:val="-5"/>
      <w:sz w:val="8"/>
      <w:szCs w:val="8"/>
      <w:lang w:val="en-US"/>
    </w:rPr>
  </w:style>
  <w:style w:type="character" w:customStyle="1" w:styleId="LucidaSansUnicode9pt-1pt">
    <w:name w:val="Основной текст + Lucida Sans Unicode;9 pt;Интервал -1 pt"/>
    <w:basedOn w:val="a3"/>
    <w:rsid w:val="00954A6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9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0pt">
    <w:name w:val="Основной текст + Lucida Sans Unicode;9 pt;Курсив;Интервал 0 pt"/>
    <w:basedOn w:val="a3"/>
    <w:rsid w:val="00954A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pt0pt80">
    <w:name w:val="Основной текст + 11 pt;Интервал 0 pt;Масштаб 80%"/>
    <w:basedOn w:val="a3"/>
    <w:rsid w:val="00954A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954A6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4A6F"/>
    <w:pPr>
      <w:widowControl w:val="0"/>
      <w:shd w:val="clear" w:color="auto" w:fill="FFFFFF"/>
      <w:spacing w:before="240" w:after="0" w:line="235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7pt0pt">
    <w:name w:val="Основной текст + 7 pt;Курсив;Интервал 0 pt"/>
    <w:basedOn w:val="a3"/>
    <w:rsid w:val="00954A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5">
    <w:name w:val="Основной текст + Курсив"/>
    <w:aliases w:val="Интервал 0 pt,Основной текст + Полужирный"/>
    <w:basedOn w:val="a3"/>
    <w:rsid w:val="00873C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40pt0">
    <w:name w:val="Основной текст (4) + Не полужирный;Интервал 0 pt"/>
    <w:basedOn w:val="4"/>
    <w:rsid w:val="00A65BE6"/>
    <w:rPr>
      <w:rFonts w:ascii="Times New Roman" w:eastAsia="Times New Roman" w:hAnsi="Times New Roman" w:cs="Times New Roman"/>
      <w:b/>
      <w:bCs/>
      <w:i w:val="0"/>
      <w:iCs w:val="0"/>
      <w:color w:val="000000"/>
      <w:spacing w:val="5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0pt1">
    <w:name w:val="Основной текст (4) + Не полужирный;Курсив;Интервал 0 pt"/>
    <w:basedOn w:val="4"/>
    <w:rsid w:val="00A65BE6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24">
    <w:name w:val="Основной текст (2)_"/>
    <w:basedOn w:val="a0"/>
    <w:link w:val="25"/>
    <w:rsid w:val="003E028B"/>
    <w:rPr>
      <w:rFonts w:ascii="Times New Roman" w:eastAsia="Times New Roman" w:hAnsi="Times New Roman" w:cs="Times New Roman"/>
      <w:b/>
      <w:bCs/>
      <w:spacing w:val="8"/>
      <w:sz w:val="17"/>
      <w:szCs w:val="17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3E028B"/>
    <w:pPr>
      <w:widowControl w:val="0"/>
      <w:shd w:val="clear" w:color="auto" w:fill="FFFFFF"/>
      <w:spacing w:before="180" w:after="300" w:line="0" w:lineRule="atLeast"/>
      <w:ind w:hanging="640"/>
      <w:jc w:val="center"/>
    </w:pPr>
    <w:rPr>
      <w:rFonts w:ascii="Times New Roman" w:eastAsia="Times New Roman" w:hAnsi="Times New Roman" w:cs="Times New Roman"/>
      <w:b/>
      <w:bCs/>
      <w:spacing w:val="8"/>
      <w:sz w:val="17"/>
      <w:szCs w:val="17"/>
    </w:rPr>
  </w:style>
  <w:style w:type="character" w:customStyle="1" w:styleId="10">
    <w:name w:val="Заголовок №1_"/>
    <w:basedOn w:val="a0"/>
    <w:link w:val="11"/>
    <w:rsid w:val="00341CAE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11">
    <w:name w:val="Заголовок №1"/>
    <w:basedOn w:val="a"/>
    <w:link w:val="10"/>
    <w:rsid w:val="00341CAE"/>
    <w:pPr>
      <w:widowControl w:val="0"/>
      <w:shd w:val="clear" w:color="auto" w:fill="FFFFFF"/>
      <w:spacing w:before="18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BodytextBold">
    <w:name w:val="Body text + Bold"/>
    <w:aliases w:val="Italic"/>
    <w:rsid w:val="00A0328A"/>
    <w:rPr>
      <w:rFonts w:ascii="Times New Roman" w:hAnsi="Times New Roman" w:cs="Times New Roman"/>
      <w:b/>
      <w:bCs/>
      <w:spacing w:val="0"/>
      <w:sz w:val="18"/>
      <w:szCs w:val="18"/>
    </w:rPr>
  </w:style>
  <w:style w:type="paragraph" w:styleId="a6">
    <w:name w:val="Body Text"/>
    <w:basedOn w:val="a"/>
    <w:link w:val="a7"/>
    <w:rsid w:val="00A032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A032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talic">
    <w:name w:val="Body text + Italic"/>
    <w:rsid w:val="00A0328A"/>
    <w:rPr>
      <w:rFonts w:ascii="Times New Roman" w:hAnsi="Times New Roman" w:cs="Times New Roman"/>
      <w:i/>
      <w:iCs/>
      <w:spacing w:val="0"/>
      <w:sz w:val="18"/>
      <w:szCs w:val="18"/>
      <w:lang w:val="en-US" w:eastAsia="en-US"/>
    </w:rPr>
  </w:style>
  <w:style w:type="character" w:customStyle="1" w:styleId="Bodytext">
    <w:name w:val="Body text_"/>
    <w:link w:val="41"/>
    <w:rsid w:val="00A0328A"/>
    <w:rPr>
      <w:sz w:val="18"/>
      <w:szCs w:val="18"/>
      <w:shd w:val="clear" w:color="auto" w:fill="FFFFFF"/>
    </w:rPr>
  </w:style>
  <w:style w:type="character" w:customStyle="1" w:styleId="Bodytext7pt">
    <w:name w:val="Body text + 7 pt"/>
    <w:rsid w:val="00A03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0">
    <w:name w:val="Заголовок 2 Знак"/>
    <w:basedOn w:val="a0"/>
    <w:link w:val="2"/>
    <w:rsid w:val="00CE56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rsid w:val="00CE56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CE56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CE5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CE561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b">
    <w:name w:val="Balloon Text"/>
    <w:basedOn w:val="a"/>
    <w:link w:val="ac"/>
    <w:rsid w:val="00CE561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CE5617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rsid w:val="00CE56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E56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CE56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CE56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 #1_"/>
    <w:link w:val="Heading10"/>
    <w:rsid w:val="00CE5617"/>
    <w:rPr>
      <w:b/>
      <w:bCs/>
      <w:sz w:val="18"/>
      <w:szCs w:val="18"/>
      <w:shd w:val="clear" w:color="auto" w:fill="FFFFFF"/>
    </w:rPr>
  </w:style>
  <w:style w:type="paragraph" w:customStyle="1" w:styleId="Heading10">
    <w:name w:val="Heading #1"/>
    <w:basedOn w:val="a"/>
    <w:link w:val="Heading1"/>
    <w:rsid w:val="00CE5617"/>
    <w:pPr>
      <w:shd w:val="clear" w:color="auto" w:fill="FFFFFF"/>
      <w:spacing w:after="60" w:line="240" w:lineRule="atLeast"/>
      <w:jc w:val="center"/>
      <w:outlineLvl w:val="0"/>
    </w:pPr>
    <w:rPr>
      <w:b/>
      <w:bCs/>
      <w:sz w:val="18"/>
      <w:szCs w:val="18"/>
    </w:rPr>
  </w:style>
  <w:style w:type="character" w:customStyle="1" w:styleId="Bodytext3">
    <w:name w:val="Body text (3)_"/>
    <w:link w:val="Bodytext30"/>
    <w:uiPriority w:val="99"/>
    <w:rsid w:val="00CE5617"/>
    <w:rPr>
      <w:b/>
      <w:bCs/>
      <w:sz w:val="18"/>
      <w:szCs w:val="18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CE5617"/>
    <w:pPr>
      <w:shd w:val="clear" w:color="auto" w:fill="FFFFFF"/>
      <w:spacing w:after="300" w:line="240" w:lineRule="atLeast"/>
      <w:jc w:val="center"/>
    </w:pPr>
    <w:rPr>
      <w:b/>
      <w:bCs/>
      <w:sz w:val="18"/>
      <w:szCs w:val="18"/>
    </w:rPr>
  </w:style>
  <w:style w:type="character" w:customStyle="1" w:styleId="Bodytext4">
    <w:name w:val="Body text (4)_"/>
    <w:link w:val="Bodytext40"/>
    <w:uiPriority w:val="99"/>
    <w:rsid w:val="00CE5617"/>
    <w:rPr>
      <w:b/>
      <w:bCs/>
      <w:sz w:val="14"/>
      <w:szCs w:val="14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CE5617"/>
    <w:pPr>
      <w:shd w:val="clear" w:color="auto" w:fill="FFFFFF"/>
      <w:spacing w:after="0" w:line="182" w:lineRule="exact"/>
      <w:jc w:val="center"/>
    </w:pPr>
    <w:rPr>
      <w:b/>
      <w:bCs/>
      <w:sz w:val="14"/>
      <w:szCs w:val="14"/>
    </w:rPr>
  </w:style>
  <w:style w:type="character" w:customStyle="1" w:styleId="Bodytext2">
    <w:name w:val="Body text (2)_"/>
    <w:link w:val="Bodytext20"/>
    <w:rsid w:val="00CE5617"/>
    <w:rPr>
      <w:sz w:val="18"/>
      <w:szCs w:val="18"/>
      <w:shd w:val="clear" w:color="auto" w:fill="FFFFFF"/>
    </w:rPr>
  </w:style>
  <w:style w:type="paragraph" w:customStyle="1" w:styleId="Bodytext20">
    <w:name w:val="Body text (2)"/>
    <w:basedOn w:val="a"/>
    <w:link w:val="Bodytext2"/>
    <w:rsid w:val="00CE5617"/>
    <w:pPr>
      <w:shd w:val="clear" w:color="auto" w:fill="FFFFFF"/>
      <w:spacing w:after="300" w:line="0" w:lineRule="atLeast"/>
      <w:jc w:val="center"/>
    </w:pPr>
    <w:rPr>
      <w:sz w:val="18"/>
      <w:szCs w:val="18"/>
    </w:rPr>
  </w:style>
  <w:style w:type="character" w:customStyle="1" w:styleId="BodytextSpacing1pt">
    <w:name w:val="Body text + Spacing 1 pt"/>
    <w:rsid w:val="00CE56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8"/>
      <w:szCs w:val="18"/>
    </w:rPr>
  </w:style>
  <w:style w:type="character" w:customStyle="1" w:styleId="BodytextBoldItalic">
    <w:name w:val="Body text + Bold;Italic"/>
    <w:rsid w:val="00CE561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  <w:lang w:val="en-US"/>
    </w:rPr>
  </w:style>
  <w:style w:type="character" w:customStyle="1" w:styleId="Bodytext2NotBoldNotItalic">
    <w:name w:val="Body text (2) + Not Bold;Not Italic"/>
    <w:rsid w:val="00CE561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</w:rPr>
  </w:style>
  <w:style w:type="character" w:styleId="af1">
    <w:name w:val="Hyperlink"/>
    <w:rsid w:val="00CE5617"/>
    <w:rPr>
      <w:color w:val="000080"/>
      <w:u w:val="single"/>
    </w:rPr>
  </w:style>
  <w:style w:type="character" w:customStyle="1" w:styleId="Heading2">
    <w:name w:val="Heading #2_"/>
    <w:link w:val="Heading20"/>
    <w:rsid w:val="00CE5617"/>
    <w:rPr>
      <w:sz w:val="19"/>
      <w:szCs w:val="19"/>
      <w:shd w:val="clear" w:color="auto" w:fill="FFFFFF"/>
    </w:rPr>
  </w:style>
  <w:style w:type="paragraph" w:customStyle="1" w:styleId="Heading20">
    <w:name w:val="Heading #2"/>
    <w:basedOn w:val="a"/>
    <w:link w:val="Heading2"/>
    <w:rsid w:val="00CE5617"/>
    <w:pPr>
      <w:shd w:val="clear" w:color="auto" w:fill="FFFFFF"/>
      <w:spacing w:before="180" w:after="180" w:line="240" w:lineRule="exact"/>
      <w:jc w:val="center"/>
      <w:outlineLvl w:val="1"/>
    </w:pPr>
    <w:rPr>
      <w:sz w:val="19"/>
      <w:szCs w:val="19"/>
    </w:rPr>
  </w:style>
  <w:style w:type="character" w:customStyle="1" w:styleId="af2">
    <w:name w:val="Оглавление_"/>
    <w:link w:val="af3"/>
    <w:rsid w:val="00CE5617"/>
    <w:rPr>
      <w:sz w:val="18"/>
      <w:szCs w:val="18"/>
      <w:shd w:val="clear" w:color="auto" w:fill="FFFFFF"/>
    </w:rPr>
  </w:style>
  <w:style w:type="paragraph" w:customStyle="1" w:styleId="af3">
    <w:name w:val="Оглавление"/>
    <w:basedOn w:val="a"/>
    <w:link w:val="af2"/>
    <w:rsid w:val="00CE5617"/>
    <w:pPr>
      <w:widowControl w:val="0"/>
      <w:shd w:val="clear" w:color="auto" w:fill="FFFFFF"/>
      <w:spacing w:before="60" w:after="0" w:line="235" w:lineRule="exact"/>
      <w:ind w:firstLine="320"/>
      <w:jc w:val="both"/>
    </w:pPr>
    <w:rPr>
      <w:sz w:val="18"/>
      <w:szCs w:val="18"/>
    </w:rPr>
  </w:style>
  <w:style w:type="character" w:customStyle="1" w:styleId="af4">
    <w:name w:val="Оглавление + Полужирный"/>
    <w:rsid w:val="00CE56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5">
    <w:name w:val="Оглавление + Курсив"/>
    <w:rsid w:val="00CE561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Headerorfooter">
    <w:name w:val="Header or footer_"/>
    <w:link w:val="Headerorfooter0"/>
    <w:rsid w:val="00AC3CC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75ptSpacing1pt">
    <w:name w:val="Header or footer + 7;5 pt;Spacing 1 pt"/>
    <w:rsid w:val="00AC3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5"/>
      <w:szCs w:val="15"/>
    </w:rPr>
  </w:style>
  <w:style w:type="character" w:customStyle="1" w:styleId="Heading3">
    <w:name w:val="Heading #3_"/>
    <w:link w:val="Heading30"/>
    <w:rsid w:val="00AC3CCF"/>
    <w:rPr>
      <w:rFonts w:ascii="Franklin Gothic Medium" w:eastAsia="Franklin Gothic Medium" w:hAnsi="Franklin Gothic Medium" w:cs="Franklin Gothic Medium"/>
      <w:sz w:val="21"/>
      <w:szCs w:val="21"/>
      <w:shd w:val="clear" w:color="auto" w:fill="FFFFFF"/>
    </w:rPr>
  </w:style>
  <w:style w:type="character" w:customStyle="1" w:styleId="Bodytext7">
    <w:name w:val="Body text (7)_"/>
    <w:link w:val="Bodytext70"/>
    <w:rsid w:val="00AC3CCF"/>
    <w:rPr>
      <w:rFonts w:ascii="Times New Roman" w:eastAsia="Times New Roman" w:hAnsi="Times New Roman" w:cs="Times New Roman"/>
      <w:sz w:val="18"/>
      <w:szCs w:val="18"/>
      <w:shd w:val="clear" w:color="auto" w:fill="FFFFFF"/>
      <w:lang w:val="en-US"/>
    </w:rPr>
  </w:style>
  <w:style w:type="paragraph" w:customStyle="1" w:styleId="41">
    <w:name w:val="Основной текст4"/>
    <w:basedOn w:val="a"/>
    <w:link w:val="Bodytext"/>
    <w:rsid w:val="00AC3CCF"/>
    <w:pPr>
      <w:shd w:val="clear" w:color="auto" w:fill="FFFFFF"/>
      <w:spacing w:after="600" w:line="221" w:lineRule="exact"/>
      <w:ind w:hanging="900"/>
      <w:jc w:val="center"/>
    </w:pPr>
    <w:rPr>
      <w:sz w:val="18"/>
      <w:szCs w:val="18"/>
    </w:rPr>
  </w:style>
  <w:style w:type="paragraph" w:customStyle="1" w:styleId="Headerorfooter0">
    <w:name w:val="Header or footer"/>
    <w:basedOn w:val="a"/>
    <w:link w:val="Headerorfooter"/>
    <w:rsid w:val="00AC3CCF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30">
    <w:name w:val="Heading #3"/>
    <w:basedOn w:val="a"/>
    <w:link w:val="Heading3"/>
    <w:rsid w:val="00AC3CCF"/>
    <w:pPr>
      <w:shd w:val="clear" w:color="auto" w:fill="FFFFFF"/>
      <w:spacing w:after="240" w:line="0" w:lineRule="atLeast"/>
      <w:outlineLvl w:val="2"/>
    </w:pPr>
    <w:rPr>
      <w:rFonts w:ascii="Franklin Gothic Medium" w:eastAsia="Franklin Gothic Medium" w:hAnsi="Franklin Gothic Medium" w:cs="Franklin Gothic Medium"/>
      <w:sz w:val="21"/>
      <w:szCs w:val="21"/>
    </w:rPr>
  </w:style>
  <w:style w:type="paragraph" w:customStyle="1" w:styleId="Bodytext70">
    <w:name w:val="Body text (7)"/>
    <w:basedOn w:val="a"/>
    <w:link w:val="Bodytext7"/>
    <w:rsid w:val="00AC3CCF"/>
    <w:pPr>
      <w:shd w:val="clear" w:color="auto" w:fill="FFFFFF"/>
      <w:spacing w:before="180" w:after="180" w:line="0" w:lineRule="atLeast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character" w:customStyle="1" w:styleId="Bodytext95ptItalic">
    <w:name w:val="Body text + 9;5 pt;Italic"/>
    <w:rsid w:val="00AC3CC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lang w:val="en-US"/>
    </w:rPr>
  </w:style>
  <w:style w:type="character" w:customStyle="1" w:styleId="BodytextFranklinGothicMedium85ptBold">
    <w:name w:val="Body text + Franklin Gothic Medium;8;5 pt;Bold"/>
    <w:rsid w:val="00AC3CCF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spacing w:val="0"/>
      <w:w w:val="100"/>
      <w:sz w:val="17"/>
      <w:szCs w:val="17"/>
    </w:rPr>
  </w:style>
  <w:style w:type="character" w:customStyle="1" w:styleId="BodytextSpacing2pt">
    <w:name w:val="Body text + Spacing 2 pt"/>
    <w:rsid w:val="00AC3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Bodytext8pt">
    <w:name w:val="Body text + 8 pt"/>
    <w:rsid w:val="00AC3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E561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7317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№2_"/>
    <w:basedOn w:val="a0"/>
    <w:link w:val="22"/>
    <w:rsid w:val="00E37B3F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22">
    <w:name w:val="Заголовок №2"/>
    <w:basedOn w:val="a"/>
    <w:link w:val="21"/>
    <w:rsid w:val="00E37B3F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0pt">
    <w:name w:val="Основной текст + Курсив;Интервал 0 pt"/>
    <w:basedOn w:val="a0"/>
    <w:rsid w:val="00E37B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0pt0">
    <w:name w:val="Основной текст + Полужирный;Интервал 0 pt"/>
    <w:basedOn w:val="a0"/>
    <w:rsid w:val="00E37B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31"/>
    <w:rsid w:val="00E37B3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3"/>
    <w:rsid w:val="00E37B3F"/>
    <w:pPr>
      <w:widowControl w:val="0"/>
      <w:shd w:val="clear" w:color="auto" w:fill="FFFFFF"/>
      <w:spacing w:after="480" w:line="216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1">
    <w:name w:val="Основной текст1"/>
    <w:basedOn w:val="a3"/>
    <w:rsid w:val="00E37B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3"/>
    <w:rsid w:val="00225E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225E3B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25E3B"/>
    <w:pPr>
      <w:widowControl w:val="0"/>
      <w:shd w:val="clear" w:color="auto" w:fill="FFFFFF"/>
      <w:spacing w:before="240"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30">
    <w:name w:val="Заголовок 3 Знак"/>
    <w:basedOn w:val="a0"/>
    <w:link w:val="3"/>
    <w:rsid w:val="001731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173174"/>
    <w:pPr>
      <w:ind w:left="720"/>
      <w:contextualSpacing/>
    </w:pPr>
  </w:style>
  <w:style w:type="character" w:customStyle="1" w:styleId="2pt">
    <w:name w:val="Основной текст + Интервал 2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212BA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212BA"/>
    <w:pPr>
      <w:widowControl w:val="0"/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4">
    <w:name w:val="Основной текст (4)_"/>
    <w:basedOn w:val="a0"/>
    <w:link w:val="40"/>
    <w:rsid w:val="003212BA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42pt">
    <w:name w:val="Основной текст (4) + Не курсив;Интервал 2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4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pt">
    <w:name w:val="Основной текст (4) + Не курсив;Интервал 0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1pt">
    <w:name w:val="Основной текст + Курсив;Интервал 1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0pt1">
    <w:name w:val="Основной текст + 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pt0">
    <w:name w:val="Основной текст + 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3212BA"/>
    <w:rPr>
      <w:rFonts w:ascii="Times New Roman" w:eastAsia="Times New Roman" w:hAnsi="Times New Roman" w:cs="Times New Roman"/>
      <w:i/>
      <w:iCs/>
      <w:spacing w:val="1"/>
      <w:sz w:val="17"/>
      <w:szCs w:val="17"/>
      <w:shd w:val="clear" w:color="auto" w:fill="FFFFFF"/>
    </w:rPr>
  </w:style>
  <w:style w:type="character" w:customStyle="1" w:styleId="70pt">
    <w:name w:val="Основной текст (7) + Полужирный;Не курсив;Интервал 0 pt"/>
    <w:basedOn w:val="7"/>
    <w:rsid w:val="003212BA"/>
    <w:rPr>
      <w:rFonts w:ascii="Times New Roman" w:eastAsia="Times New Roman" w:hAnsi="Times New Roman" w:cs="Times New Roman"/>
      <w:b/>
      <w:bCs/>
      <w:i/>
      <w:i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0pt0">
    <w:name w:val="Основной текст (7) + Не курсив;Интервал 0 pt"/>
    <w:basedOn w:val="7"/>
    <w:rsid w:val="003212BA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1"/>
      <w:sz w:val="17"/>
      <w:szCs w:val="17"/>
    </w:rPr>
  </w:style>
  <w:style w:type="character" w:customStyle="1" w:styleId="105pt0pt">
    <w:name w:val="Основной текст + 10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1">
    <w:name w:val="Основной текст + Полужирный;Курсив;Интервал 2 pt"/>
    <w:basedOn w:val="a3"/>
    <w:rsid w:val="003212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5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Calibri5pt0pt">
    <w:name w:val="Основной текст + Calibri;5 pt;Курсив;Интервал 0 pt"/>
    <w:basedOn w:val="a3"/>
    <w:rsid w:val="003212B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8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2pt2">
    <w:name w:val="Основной текст + Курсив;Интервал 2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3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3212BA"/>
    <w:rPr>
      <w:rFonts w:ascii="Times New Roman" w:eastAsia="Times New Roman" w:hAnsi="Times New Roman" w:cs="Times New Roman"/>
      <w:b/>
      <w:bCs/>
      <w:spacing w:val="8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12BA"/>
    <w:pPr>
      <w:widowControl w:val="0"/>
      <w:shd w:val="clear" w:color="auto" w:fill="FFFFFF"/>
      <w:spacing w:before="60" w:after="60" w:line="240" w:lineRule="exac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character" w:customStyle="1" w:styleId="8pt2pt">
    <w:name w:val="Основной текст + 8 pt;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3212BA"/>
    <w:rPr>
      <w:rFonts w:ascii="Times New Roman" w:eastAsia="Times New Roman" w:hAnsi="Times New Roman" w:cs="Times New Roman"/>
      <w:spacing w:val="-5"/>
      <w:sz w:val="8"/>
      <w:szCs w:val="8"/>
      <w:shd w:val="clear" w:color="auto" w:fill="FFFFFF"/>
      <w:lang w:val="en-US"/>
    </w:rPr>
  </w:style>
  <w:style w:type="paragraph" w:customStyle="1" w:styleId="90">
    <w:name w:val="Основной текст (9)"/>
    <w:basedOn w:val="a"/>
    <w:link w:val="9"/>
    <w:rsid w:val="003212BA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pacing w:val="-5"/>
      <w:sz w:val="8"/>
      <w:szCs w:val="8"/>
      <w:lang w:val="en-US"/>
    </w:rPr>
  </w:style>
  <w:style w:type="character" w:customStyle="1" w:styleId="LucidaSansUnicode9pt-1pt">
    <w:name w:val="Основной текст + Lucida Sans Unicode;9 pt;Интервал -1 pt"/>
    <w:basedOn w:val="a3"/>
    <w:rsid w:val="00954A6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9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0pt">
    <w:name w:val="Основной текст + Lucida Sans Unicode;9 pt;Курсив;Интервал 0 pt"/>
    <w:basedOn w:val="a3"/>
    <w:rsid w:val="00954A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pt0pt80">
    <w:name w:val="Основной текст + 11 pt;Интервал 0 pt;Масштаб 80%"/>
    <w:basedOn w:val="a3"/>
    <w:rsid w:val="00954A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954A6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4A6F"/>
    <w:pPr>
      <w:widowControl w:val="0"/>
      <w:shd w:val="clear" w:color="auto" w:fill="FFFFFF"/>
      <w:spacing w:before="240" w:after="0" w:line="235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7pt0pt">
    <w:name w:val="Основной текст + 7 pt;Курсив;Интервал 0 pt"/>
    <w:basedOn w:val="a3"/>
    <w:rsid w:val="00954A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5">
    <w:name w:val="Основной текст + Курсив"/>
    <w:aliases w:val="Интервал 0 pt,Основной текст + Полужирный"/>
    <w:basedOn w:val="a3"/>
    <w:rsid w:val="00873C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40pt0">
    <w:name w:val="Основной текст (4) + Не полужирный;Интервал 0 pt"/>
    <w:basedOn w:val="4"/>
    <w:rsid w:val="00A65BE6"/>
    <w:rPr>
      <w:rFonts w:ascii="Times New Roman" w:eastAsia="Times New Roman" w:hAnsi="Times New Roman" w:cs="Times New Roman"/>
      <w:b/>
      <w:bCs/>
      <w:i w:val="0"/>
      <w:iCs w:val="0"/>
      <w:color w:val="000000"/>
      <w:spacing w:val="5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0pt1">
    <w:name w:val="Основной текст (4) + Не полужирный;Курсив;Интервал 0 pt"/>
    <w:basedOn w:val="4"/>
    <w:rsid w:val="00A65BE6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24">
    <w:name w:val="Основной текст (2)_"/>
    <w:basedOn w:val="a0"/>
    <w:link w:val="25"/>
    <w:rsid w:val="003E028B"/>
    <w:rPr>
      <w:rFonts w:ascii="Times New Roman" w:eastAsia="Times New Roman" w:hAnsi="Times New Roman" w:cs="Times New Roman"/>
      <w:b/>
      <w:bCs/>
      <w:spacing w:val="8"/>
      <w:sz w:val="17"/>
      <w:szCs w:val="17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3E028B"/>
    <w:pPr>
      <w:widowControl w:val="0"/>
      <w:shd w:val="clear" w:color="auto" w:fill="FFFFFF"/>
      <w:spacing w:before="180" w:after="300" w:line="0" w:lineRule="atLeast"/>
      <w:ind w:hanging="640"/>
      <w:jc w:val="center"/>
    </w:pPr>
    <w:rPr>
      <w:rFonts w:ascii="Times New Roman" w:eastAsia="Times New Roman" w:hAnsi="Times New Roman" w:cs="Times New Roman"/>
      <w:b/>
      <w:bCs/>
      <w:spacing w:val="8"/>
      <w:sz w:val="17"/>
      <w:szCs w:val="17"/>
    </w:rPr>
  </w:style>
  <w:style w:type="character" w:customStyle="1" w:styleId="10">
    <w:name w:val="Заголовок №1_"/>
    <w:basedOn w:val="a0"/>
    <w:link w:val="11"/>
    <w:rsid w:val="00341CAE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11">
    <w:name w:val="Заголовок №1"/>
    <w:basedOn w:val="a"/>
    <w:link w:val="10"/>
    <w:rsid w:val="00341CAE"/>
    <w:pPr>
      <w:widowControl w:val="0"/>
      <w:shd w:val="clear" w:color="auto" w:fill="FFFFFF"/>
      <w:spacing w:before="18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BodytextBold">
    <w:name w:val="Body text + Bold"/>
    <w:aliases w:val="Italic"/>
    <w:rsid w:val="00A0328A"/>
    <w:rPr>
      <w:rFonts w:ascii="Times New Roman" w:hAnsi="Times New Roman" w:cs="Times New Roman"/>
      <w:b/>
      <w:bCs/>
      <w:spacing w:val="0"/>
      <w:sz w:val="18"/>
      <w:szCs w:val="18"/>
    </w:rPr>
  </w:style>
  <w:style w:type="paragraph" w:styleId="a6">
    <w:name w:val="Body Text"/>
    <w:basedOn w:val="a"/>
    <w:link w:val="a7"/>
    <w:rsid w:val="00A032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A032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talic">
    <w:name w:val="Body text + Italic"/>
    <w:rsid w:val="00A0328A"/>
    <w:rPr>
      <w:rFonts w:ascii="Times New Roman" w:hAnsi="Times New Roman" w:cs="Times New Roman"/>
      <w:i/>
      <w:iCs/>
      <w:spacing w:val="0"/>
      <w:sz w:val="18"/>
      <w:szCs w:val="18"/>
      <w:lang w:val="en-US" w:eastAsia="en-US"/>
    </w:rPr>
  </w:style>
  <w:style w:type="character" w:customStyle="1" w:styleId="Bodytext">
    <w:name w:val="Body text_"/>
    <w:link w:val="41"/>
    <w:rsid w:val="00A0328A"/>
    <w:rPr>
      <w:sz w:val="18"/>
      <w:szCs w:val="18"/>
      <w:shd w:val="clear" w:color="auto" w:fill="FFFFFF"/>
    </w:rPr>
  </w:style>
  <w:style w:type="character" w:customStyle="1" w:styleId="Bodytext7pt">
    <w:name w:val="Body text + 7 pt"/>
    <w:rsid w:val="00A03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0">
    <w:name w:val="Заголовок 2 Знак"/>
    <w:basedOn w:val="a0"/>
    <w:link w:val="2"/>
    <w:rsid w:val="00CE56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rsid w:val="00CE56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CE56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CE5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CE561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b">
    <w:name w:val="Balloon Text"/>
    <w:basedOn w:val="a"/>
    <w:link w:val="ac"/>
    <w:rsid w:val="00CE561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CE5617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rsid w:val="00CE56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E56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CE56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CE56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 #1_"/>
    <w:link w:val="Heading10"/>
    <w:rsid w:val="00CE5617"/>
    <w:rPr>
      <w:b/>
      <w:bCs/>
      <w:sz w:val="18"/>
      <w:szCs w:val="18"/>
      <w:shd w:val="clear" w:color="auto" w:fill="FFFFFF"/>
    </w:rPr>
  </w:style>
  <w:style w:type="paragraph" w:customStyle="1" w:styleId="Heading10">
    <w:name w:val="Heading #1"/>
    <w:basedOn w:val="a"/>
    <w:link w:val="Heading1"/>
    <w:rsid w:val="00CE5617"/>
    <w:pPr>
      <w:shd w:val="clear" w:color="auto" w:fill="FFFFFF"/>
      <w:spacing w:after="60" w:line="240" w:lineRule="atLeast"/>
      <w:jc w:val="center"/>
      <w:outlineLvl w:val="0"/>
    </w:pPr>
    <w:rPr>
      <w:b/>
      <w:bCs/>
      <w:sz w:val="18"/>
      <w:szCs w:val="18"/>
    </w:rPr>
  </w:style>
  <w:style w:type="character" w:customStyle="1" w:styleId="Bodytext3">
    <w:name w:val="Body text (3)_"/>
    <w:link w:val="Bodytext30"/>
    <w:uiPriority w:val="99"/>
    <w:rsid w:val="00CE5617"/>
    <w:rPr>
      <w:b/>
      <w:bCs/>
      <w:sz w:val="18"/>
      <w:szCs w:val="18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CE5617"/>
    <w:pPr>
      <w:shd w:val="clear" w:color="auto" w:fill="FFFFFF"/>
      <w:spacing w:after="300" w:line="240" w:lineRule="atLeast"/>
      <w:jc w:val="center"/>
    </w:pPr>
    <w:rPr>
      <w:b/>
      <w:bCs/>
      <w:sz w:val="18"/>
      <w:szCs w:val="18"/>
    </w:rPr>
  </w:style>
  <w:style w:type="character" w:customStyle="1" w:styleId="Bodytext4">
    <w:name w:val="Body text (4)_"/>
    <w:link w:val="Bodytext40"/>
    <w:uiPriority w:val="99"/>
    <w:rsid w:val="00CE5617"/>
    <w:rPr>
      <w:b/>
      <w:bCs/>
      <w:sz w:val="14"/>
      <w:szCs w:val="14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CE5617"/>
    <w:pPr>
      <w:shd w:val="clear" w:color="auto" w:fill="FFFFFF"/>
      <w:spacing w:after="0" w:line="182" w:lineRule="exact"/>
      <w:jc w:val="center"/>
    </w:pPr>
    <w:rPr>
      <w:b/>
      <w:bCs/>
      <w:sz w:val="14"/>
      <w:szCs w:val="14"/>
    </w:rPr>
  </w:style>
  <w:style w:type="character" w:customStyle="1" w:styleId="Bodytext2">
    <w:name w:val="Body text (2)_"/>
    <w:link w:val="Bodytext20"/>
    <w:rsid w:val="00CE5617"/>
    <w:rPr>
      <w:sz w:val="18"/>
      <w:szCs w:val="18"/>
      <w:shd w:val="clear" w:color="auto" w:fill="FFFFFF"/>
    </w:rPr>
  </w:style>
  <w:style w:type="paragraph" w:customStyle="1" w:styleId="Bodytext20">
    <w:name w:val="Body text (2)"/>
    <w:basedOn w:val="a"/>
    <w:link w:val="Bodytext2"/>
    <w:rsid w:val="00CE5617"/>
    <w:pPr>
      <w:shd w:val="clear" w:color="auto" w:fill="FFFFFF"/>
      <w:spacing w:after="300" w:line="0" w:lineRule="atLeast"/>
      <w:jc w:val="center"/>
    </w:pPr>
    <w:rPr>
      <w:sz w:val="18"/>
      <w:szCs w:val="18"/>
    </w:rPr>
  </w:style>
  <w:style w:type="character" w:customStyle="1" w:styleId="BodytextSpacing1pt">
    <w:name w:val="Body text + Spacing 1 pt"/>
    <w:rsid w:val="00CE56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8"/>
      <w:szCs w:val="18"/>
    </w:rPr>
  </w:style>
  <w:style w:type="character" w:customStyle="1" w:styleId="BodytextBoldItalic">
    <w:name w:val="Body text + Bold;Italic"/>
    <w:rsid w:val="00CE561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  <w:lang w:val="en-US"/>
    </w:rPr>
  </w:style>
  <w:style w:type="character" w:customStyle="1" w:styleId="Bodytext2NotBoldNotItalic">
    <w:name w:val="Body text (2) + Not Bold;Not Italic"/>
    <w:rsid w:val="00CE561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</w:rPr>
  </w:style>
  <w:style w:type="character" w:styleId="af1">
    <w:name w:val="Hyperlink"/>
    <w:rsid w:val="00CE5617"/>
    <w:rPr>
      <w:color w:val="000080"/>
      <w:u w:val="single"/>
    </w:rPr>
  </w:style>
  <w:style w:type="character" w:customStyle="1" w:styleId="Heading2">
    <w:name w:val="Heading #2_"/>
    <w:link w:val="Heading20"/>
    <w:rsid w:val="00CE5617"/>
    <w:rPr>
      <w:sz w:val="19"/>
      <w:szCs w:val="19"/>
      <w:shd w:val="clear" w:color="auto" w:fill="FFFFFF"/>
    </w:rPr>
  </w:style>
  <w:style w:type="paragraph" w:customStyle="1" w:styleId="Heading20">
    <w:name w:val="Heading #2"/>
    <w:basedOn w:val="a"/>
    <w:link w:val="Heading2"/>
    <w:rsid w:val="00CE5617"/>
    <w:pPr>
      <w:shd w:val="clear" w:color="auto" w:fill="FFFFFF"/>
      <w:spacing w:before="180" w:after="180" w:line="240" w:lineRule="exact"/>
      <w:jc w:val="center"/>
      <w:outlineLvl w:val="1"/>
    </w:pPr>
    <w:rPr>
      <w:sz w:val="19"/>
      <w:szCs w:val="19"/>
    </w:rPr>
  </w:style>
  <w:style w:type="character" w:customStyle="1" w:styleId="af2">
    <w:name w:val="Оглавление_"/>
    <w:link w:val="af3"/>
    <w:rsid w:val="00CE5617"/>
    <w:rPr>
      <w:sz w:val="18"/>
      <w:szCs w:val="18"/>
      <w:shd w:val="clear" w:color="auto" w:fill="FFFFFF"/>
    </w:rPr>
  </w:style>
  <w:style w:type="paragraph" w:customStyle="1" w:styleId="af3">
    <w:name w:val="Оглавление"/>
    <w:basedOn w:val="a"/>
    <w:link w:val="af2"/>
    <w:rsid w:val="00CE5617"/>
    <w:pPr>
      <w:widowControl w:val="0"/>
      <w:shd w:val="clear" w:color="auto" w:fill="FFFFFF"/>
      <w:spacing w:before="60" w:after="0" w:line="235" w:lineRule="exact"/>
      <w:ind w:firstLine="320"/>
      <w:jc w:val="both"/>
    </w:pPr>
    <w:rPr>
      <w:sz w:val="18"/>
      <w:szCs w:val="18"/>
    </w:rPr>
  </w:style>
  <w:style w:type="character" w:customStyle="1" w:styleId="af4">
    <w:name w:val="Оглавление + Полужирный"/>
    <w:rsid w:val="00CE56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5">
    <w:name w:val="Оглавление + Курсив"/>
    <w:rsid w:val="00CE561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Headerorfooter">
    <w:name w:val="Header or footer_"/>
    <w:link w:val="Headerorfooter0"/>
    <w:rsid w:val="00AC3CC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75ptSpacing1pt">
    <w:name w:val="Header or footer + 7;5 pt;Spacing 1 pt"/>
    <w:rsid w:val="00AC3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5"/>
      <w:szCs w:val="15"/>
    </w:rPr>
  </w:style>
  <w:style w:type="character" w:customStyle="1" w:styleId="Heading3">
    <w:name w:val="Heading #3_"/>
    <w:link w:val="Heading30"/>
    <w:rsid w:val="00AC3CCF"/>
    <w:rPr>
      <w:rFonts w:ascii="Franklin Gothic Medium" w:eastAsia="Franklin Gothic Medium" w:hAnsi="Franklin Gothic Medium" w:cs="Franklin Gothic Medium"/>
      <w:sz w:val="21"/>
      <w:szCs w:val="21"/>
      <w:shd w:val="clear" w:color="auto" w:fill="FFFFFF"/>
    </w:rPr>
  </w:style>
  <w:style w:type="character" w:customStyle="1" w:styleId="Bodytext7">
    <w:name w:val="Body text (7)_"/>
    <w:link w:val="Bodytext70"/>
    <w:rsid w:val="00AC3CCF"/>
    <w:rPr>
      <w:rFonts w:ascii="Times New Roman" w:eastAsia="Times New Roman" w:hAnsi="Times New Roman" w:cs="Times New Roman"/>
      <w:sz w:val="18"/>
      <w:szCs w:val="18"/>
      <w:shd w:val="clear" w:color="auto" w:fill="FFFFFF"/>
      <w:lang w:val="en-US"/>
    </w:rPr>
  </w:style>
  <w:style w:type="paragraph" w:customStyle="1" w:styleId="41">
    <w:name w:val="Основной текст4"/>
    <w:basedOn w:val="a"/>
    <w:link w:val="Bodytext"/>
    <w:rsid w:val="00AC3CCF"/>
    <w:pPr>
      <w:shd w:val="clear" w:color="auto" w:fill="FFFFFF"/>
      <w:spacing w:after="600" w:line="221" w:lineRule="exact"/>
      <w:ind w:hanging="900"/>
      <w:jc w:val="center"/>
    </w:pPr>
    <w:rPr>
      <w:sz w:val="18"/>
      <w:szCs w:val="18"/>
    </w:rPr>
  </w:style>
  <w:style w:type="paragraph" w:customStyle="1" w:styleId="Headerorfooter0">
    <w:name w:val="Header or footer"/>
    <w:basedOn w:val="a"/>
    <w:link w:val="Headerorfooter"/>
    <w:rsid w:val="00AC3CCF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30">
    <w:name w:val="Heading #3"/>
    <w:basedOn w:val="a"/>
    <w:link w:val="Heading3"/>
    <w:rsid w:val="00AC3CCF"/>
    <w:pPr>
      <w:shd w:val="clear" w:color="auto" w:fill="FFFFFF"/>
      <w:spacing w:after="240" w:line="0" w:lineRule="atLeast"/>
      <w:outlineLvl w:val="2"/>
    </w:pPr>
    <w:rPr>
      <w:rFonts w:ascii="Franklin Gothic Medium" w:eastAsia="Franklin Gothic Medium" w:hAnsi="Franklin Gothic Medium" w:cs="Franklin Gothic Medium"/>
      <w:sz w:val="21"/>
      <w:szCs w:val="21"/>
    </w:rPr>
  </w:style>
  <w:style w:type="paragraph" w:customStyle="1" w:styleId="Bodytext70">
    <w:name w:val="Body text (7)"/>
    <w:basedOn w:val="a"/>
    <w:link w:val="Bodytext7"/>
    <w:rsid w:val="00AC3CCF"/>
    <w:pPr>
      <w:shd w:val="clear" w:color="auto" w:fill="FFFFFF"/>
      <w:spacing w:before="180" w:after="180" w:line="0" w:lineRule="atLeast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character" w:customStyle="1" w:styleId="Bodytext95ptItalic">
    <w:name w:val="Body text + 9;5 pt;Italic"/>
    <w:rsid w:val="00AC3CC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lang w:val="en-US"/>
    </w:rPr>
  </w:style>
  <w:style w:type="character" w:customStyle="1" w:styleId="BodytextFranklinGothicMedium85ptBold">
    <w:name w:val="Body text + Franklin Gothic Medium;8;5 pt;Bold"/>
    <w:rsid w:val="00AC3CCF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spacing w:val="0"/>
      <w:w w:val="100"/>
      <w:sz w:val="17"/>
      <w:szCs w:val="17"/>
    </w:rPr>
  </w:style>
  <w:style w:type="character" w:customStyle="1" w:styleId="BodytextSpacing2pt">
    <w:name w:val="Body text + Spacing 2 pt"/>
    <w:rsid w:val="00AC3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Bodytext8pt">
    <w:name w:val="Body text + 8 pt"/>
    <w:rsid w:val="00AC3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2087</Words>
  <Characters>11901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Maltseva</dc:creator>
  <cp:lastModifiedBy>Natalya Maltseva</cp:lastModifiedBy>
  <cp:revision>7</cp:revision>
  <dcterms:created xsi:type="dcterms:W3CDTF">2017-05-11T12:40:00Z</dcterms:created>
  <dcterms:modified xsi:type="dcterms:W3CDTF">2017-05-12T10:40:00Z</dcterms:modified>
</cp:coreProperties>
</file>